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2B" w:rsidRPr="00E318DF" w:rsidRDefault="0052692B" w:rsidP="00C03A0B">
      <w:pPr>
        <w:shd w:val="clear" w:color="auto" w:fill="FFFFFF"/>
        <w:bidi/>
        <w:spacing w:after="0" w:line="360" w:lineRule="auto"/>
        <w:jc w:val="center"/>
        <w:outlineLvl w:val="1"/>
        <w:rPr>
          <w:rFonts w:ascii="jYekan" w:eastAsia="Times New Roman" w:hAnsi="jYekan" w:cs="B Nazanin"/>
          <w:b/>
          <w:bCs/>
          <w:sz w:val="40"/>
          <w:szCs w:val="40"/>
          <w:bdr w:val="none" w:sz="0" w:space="0" w:color="auto" w:frame="1"/>
        </w:rPr>
      </w:pPr>
      <w:r w:rsidRPr="00E318DF">
        <w:rPr>
          <w:rFonts w:ascii="jYekan" w:eastAsia="Times New Roman" w:hAnsi="jYekan" w:cs="B Nazanin" w:hint="cs"/>
          <w:b/>
          <w:bCs/>
          <w:sz w:val="40"/>
          <w:szCs w:val="40"/>
          <w:bdr w:val="none" w:sz="0" w:space="0" w:color="auto" w:frame="1"/>
          <w:rtl/>
        </w:rPr>
        <w:t>دستورکار</w:t>
      </w:r>
      <w:r w:rsidRPr="00E318DF">
        <w:rPr>
          <w:rFonts w:ascii="jYekan" w:eastAsia="Times New Roman" w:hAnsi="jYekan" w:cs="B Nazanin"/>
          <w:b/>
          <w:bCs/>
          <w:sz w:val="40"/>
          <w:szCs w:val="40"/>
          <w:bdr w:val="none" w:sz="0" w:space="0" w:color="auto" w:frame="1"/>
          <w:rtl/>
          <w:lang w:bidi="fa-IR"/>
        </w:rPr>
        <w:t xml:space="preserve"> </w:t>
      </w:r>
      <w:r w:rsidRPr="00E318DF">
        <w:rPr>
          <w:rFonts w:ascii="jYekan" w:eastAsia="Times New Roman" w:hAnsi="jYekan" w:cs="B Nazanin"/>
          <w:b/>
          <w:bCs/>
          <w:sz w:val="40"/>
          <w:szCs w:val="40"/>
          <w:bdr w:val="none" w:sz="0" w:space="0" w:color="auto" w:frame="1"/>
          <w:rtl/>
        </w:rPr>
        <w:t>مرحله تخریب</w:t>
      </w:r>
    </w:p>
    <w:p w:rsidR="0052692B" w:rsidRPr="00E318DF" w:rsidRDefault="0052692B" w:rsidP="00C03A0B">
      <w:pPr>
        <w:shd w:val="clear" w:color="auto" w:fill="FFFFFF"/>
        <w:bidi/>
        <w:spacing w:after="0" w:line="360" w:lineRule="auto"/>
        <w:jc w:val="center"/>
        <w:outlineLvl w:val="1"/>
        <w:rPr>
          <w:rFonts w:ascii="jYekan" w:eastAsia="Times New Roman" w:hAnsi="jYekan" w:cs="B Nazanin"/>
          <w:b/>
          <w:bCs/>
          <w:sz w:val="20"/>
          <w:szCs w:val="12"/>
        </w:rPr>
      </w:pPr>
    </w:p>
    <w:p w:rsidR="0052692B" w:rsidRPr="00E318DF" w:rsidRDefault="0052692B" w:rsidP="00C03A0B">
      <w:pPr>
        <w:shd w:val="clear" w:color="auto" w:fill="FFFFFF"/>
        <w:bidi/>
        <w:spacing w:before="240" w:line="360" w:lineRule="auto"/>
        <w:jc w:val="lowKashida"/>
        <w:rPr>
          <w:rFonts w:ascii="jYekan" w:eastAsia="Times New Roman" w:hAnsi="jYekan" w:cs="B Nazanin"/>
          <w:b/>
          <w:bCs/>
          <w:rtl/>
          <w:lang w:bidi="fa-IR"/>
        </w:rPr>
      </w:pPr>
      <w:r w:rsidRPr="00E318DF">
        <w:rPr>
          <w:rFonts w:ascii="jYekan" w:eastAsia="Times New Roman" w:hAnsi="jYekan" w:cs="B Nazanin"/>
          <w:b/>
          <w:bCs/>
          <w:rtl/>
        </w:rPr>
        <w:t>جناب آق</w:t>
      </w:r>
      <w:r w:rsidRPr="00E318DF">
        <w:rPr>
          <w:rFonts w:ascii="jYekan" w:eastAsia="Times New Roman" w:hAnsi="jYekan" w:cs="B Nazanin" w:hint="cs"/>
          <w:b/>
          <w:bCs/>
          <w:rtl/>
          <w:lang w:bidi="fa-IR"/>
        </w:rPr>
        <w:t>ای</w:t>
      </w:r>
      <w:r w:rsidRPr="00E318DF">
        <w:rPr>
          <w:rFonts w:ascii="jYekan" w:eastAsia="Times New Roman" w:hAnsi="jYekan" w:cs="B Nazanin"/>
          <w:b/>
          <w:bCs/>
          <w:lang w:bidi="fa-IR"/>
        </w:rPr>
        <w:t>/</w:t>
      </w:r>
      <w:r w:rsidRPr="00E318DF">
        <w:rPr>
          <w:rFonts w:ascii="jYekan" w:eastAsia="Times New Roman" w:hAnsi="jYekan" w:cs="B Nazanin" w:hint="cs"/>
          <w:b/>
          <w:bCs/>
          <w:rtl/>
          <w:lang w:bidi="fa-IR"/>
        </w:rPr>
        <w:t xml:space="preserve"> سرکار خانم </w:t>
      </w:r>
      <w:r w:rsidRPr="00E318DF">
        <w:rPr>
          <w:rFonts w:ascii="jYekan" w:eastAsia="Times New Roman" w:hAnsi="jYekan" w:cs="B Nazanin" w:hint="cs"/>
          <w:b/>
          <w:bCs/>
          <w:rtl/>
        </w:rPr>
        <w:t xml:space="preserve"> ....................................... (مالک/مجری/نماینده مالک) محترم ملک به شماره پرونده شهرداری ................................. به آدرس..........................................................................................................................................</w:t>
      </w:r>
    </w:p>
    <w:p w:rsidR="0052692B" w:rsidRPr="00E318DF" w:rsidRDefault="0052692B" w:rsidP="00C03A0B">
      <w:pPr>
        <w:bidi/>
        <w:spacing w:line="360" w:lineRule="auto"/>
        <w:jc w:val="lowKashida"/>
        <w:rPr>
          <w:rFonts w:ascii="Arial" w:eastAsia="Times New Roman" w:hAnsi="Arial" w:cs="B Nazanin"/>
          <w:b/>
          <w:bCs/>
          <w:rtl/>
        </w:rPr>
      </w:pPr>
      <w:r w:rsidRPr="00E318DF">
        <w:rPr>
          <w:rFonts w:ascii="Arial" w:eastAsia="Times New Roman" w:hAnsi="Arial" w:cs="B Nazanin" w:hint="cs"/>
          <w:b/>
          <w:bCs/>
          <w:rtl/>
        </w:rPr>
        <w:t xml:space="preserve">بدین وسیله اینجانب .................................... مهندس ناظر ساختمان فوق الذکر دستور کار ذیل مربوط به بخش تخریب سازه </w:t>
      </w:r>
    </w:p>
    <w:p w:rsidR="0052692B" w:rsidRPr="00E318DF" w:rsidRDefault="0052692B" w:rsidP="00C03A0B">
      <w:pPr>
        <w:bidi/>
        <w:spacing w:line="360" w:lineRule="auto"/>
        <w:jc w:val="lowKashida"/>
        <w:rPr>
          <w:rFonts w:ascii="Arial" w:eastAsia="Times New Roman" w:hAnsi="Arial" w:cs="B Nazanin"/>
          <w:b/>
          <w:bCs/>
          <w:rtl/>
        </w:rPr>
      </w:pPr>
      <w:r w:rsidRPr="00E318DF">
        <w:rPr>
          <w:rFonts w:ascii="Arial" w:eastAsia="Times New Roman" w:hAnsi="Arial" w:cs="B Nazanin" w:hint="cs"/>
          <w:b/>
          <w:bCs/>
          <w:rtl/>
        </w:rPr>
        <w:t>را در موررخه...................................................... به جنابعالی ابلاغ می نمایم</w:t>
      </w:r>
    </w:p>
    <w:p w:rsidR="0092229C" w:rsidRPr="00E318DF" w:rsidRDefault="0092229C" w:rsidP="00C03A0B">
      <w:pPr>
        <w:pStyle w:val="ListParagraph"/>
        <w:numPr>
          <w:ilvl w:val="0"/>
          <w:numId w:val="3"/>
        </w:numPr>
        <w:bidi/>
        <w:spacing w:line="360" w:lineRule="auto"/>
        <w:jc w:val="lowKashida"/>
        <w:rPr>
          <w:rFonts w:ascii="Arial" w:eastAsia="Times New Roman" w:hAnsi="Arial" w:cs="B Nazanin"/>
          <w:b/>
          <w:bCs/>
        </w:rPr>
      </w:pPr>
      <w:r w:rsidRPr="00E318DF">
        <w:rPr>
          <w:rFonts w:ascii="Arial" w:eastAsia="Times New Roman" w:hAnsi="Arial" w:cs="B Nazanin" w:hint="cs"/>
          <w:b/>
          <w:bCs/>
          <w:rtl/>
        </w:rPr>
        <w:t>مالک موظف به  استفاده از مجری ذی صلاح در کلیه مراحل خصوصا تخریب می باشد و باید کپی قرارداد وی را به ناظر تسلیم کند</w:t>
      </w:r>
      <w:r w:rsidR="00E318DF" w:rsidRPr="00E318DF">
        <w:rPr>
          <w:rFonts w:ascii="Arial" w:eastAsia="Times New Roman" w:hAnsi="Arial" w:cs="B Nazanin" w:hint="cs"/>
          <w:b/>
          <w:bCs/>
          <w:rtl/>
        </w:rPr>
        <w:t>.</w:t>
      </w:r>
    </w:p>
    <w:p w:rsidR="0092229C" w:rsidRPr="00E318DF" w:rsidRDefault="0092229C" w:rsidP="00C03A0B">
      <w:pPr>
        <w:pStyle w:val="ListParagraph"/>
        <w:numPr>
          <w:ilvl w:val="0"/>
          <w:numId w:val="3"/>
        </w:numPr>
        <w:bidi/>
        <w:spacing w:line="360" w:lineRule="auto"/>
        <w:jc w:val="lowKashida"/>
        <w:rPr>
          <w:rFonts w:ascii="Arial" w:eastAsia="Times New Roman" w:hAnsi="Arial" w:cs="B Nazanin"/>
          <w:b/>
          <w:bCs/>
        </w:rPr>
      </w:pPr>
      <w:r w:rsidRPr="00E318DF">
        <w:rPr>
          <w:rFonts w:ascii="Arial" w:eastAsia="Times New Roman" w:hAnsi="Arial" w:cs="B Nazanin" w:hint="cs"/>
          <w:b/>
          <w:bCs/>
          <w:rtl/>
        </w:rPr>
        <w:t xml:space="preserve">مالک موظف به استفاده از مسئول </w:t>
      </w:r>
      <w:r w:rsidRPr="00E318DF">
        <w:rPr>
          <w:rFonts w:ascii="Arial" w:eastAsia="Times New Roman" w:hAnsi="Arial" w:cs="B Nazanin"/>
          <w:b/>
          <w:bCs/>
        </w:rPr>
        <w:t>HSE</w:t>
      </w:r>
      <w:r w:rsidRPr="00E318DF">
        <w:rPr>
          <w:rFonts w:ascii="Arial" w:eastAsia="Times New Roman" w:hAnsi="Arial" w:cs="B Nazanin" w:hint="cs"/>
          <w:b/>
          <w:bCs/>
          <w:rtl/>
          <w:lang w:bidi="fa-IR"/>
        </w:rPr>
        <w:t xml:space="preserve"> است در صورت تشخیص مهندس ناظر</w:t>
      </w:r>
      <w:r w:rsidR="00E318DF" w:rsidRPr="00E318DF">
        <w:rPr>
          <w:rFonts w:ascii="Arial" w:eastAsia="Times New Roman" w:hAnsi="Arial" w:cs="B Nazanin" w:hint="cs"/>
          <w:b/>
          <w:bCs/>
          <w:rtl/>
          <w:lang w:bidi="fa-IR"/>
        </w:rPr>
        <w:t>.</w:t>
      </w:r>
    </w:p>
    <w:p w:rsidR="0092229C" w:rsidRPr="00E318DF" w:rsidRDefault="0092229C" w:rsidP="00C03A0B">
      <w:pPr>
        <w:pStyle w:val="ListParagraph"/>
        <w:numPr>
          <w:ilvl w:val="0"/>
          <w:numId w:val="3"/>
        </w:numPr>
        <w:shd w:val="clear" w:color="auto" w:fill="FFFFFF"/>
        <w:bidi/>
        <w:spacing w:after="0" w:line="360" w:lineRule="auto"/>
        <w:jc w:val="both"/>
        <w:rPr>
          <w:rFonts w:ascii="jYekan" w:eastAsia="Times New Roman" w:hAnsi="jYekan" w:cs="B Nazanin"/>
          <w:sz w:val="24"/>
          <w:szCs w:val="24"/>
        </w:rPr>
      </w:pPr>
      <w:r w:rsidRPr="00E318DF">
        <w:rPr>
          <w:rFonts w:ascii="Arial" w:eastAsia="Times New Roman" w:hAnsi="Arial" w:cs="B Nazanin" w:hint="cs"/>
          <w:b/>
          <w:bCs/>
          <w:rtl/>
          <w:lang w:bidi="fa-IR"/>
        </w:rPr>
        <w:t>استفاده</w:t>
      </w:r>
      <w:r w:rsidRPr="00E318DF">
        <w:rPr>
          <w:rFonts w:ascii="Arial" w:eastAsia="Times New Roman" w:hAnsi="Arial" w:cs="B Nazanin"/>
          <w:b/>
          <w:bCs/>
          <w:rtl/>
          <w:lang w:bidi="fa-IR"/>
        </w:rPr>
        <w:t xml:space="preserve"> </w:t>
      </w:r>
      <w:r w:rsidRPr="00E318DF">
        <w:rPr>
          <w:rFonts w:ascii="Arial" w:eastAsia="Times New Roman" w:hAnsi="Arial" w:cs="B Nazanin" w:hint="cs"/>
          <w:b/>
          <w:bCs/>
          <w:rtl/>
          <w:lang w:bidi="fa-IR"/>
        </w:rPr>
        <w:t>از</w:t>
      </w:r>
      <w:r w:rsidRPr="00E318DF">
        <w:rPr>
          <w:rFonts w:ascii="Arial" w:eastAsia="Times New Roman" w:hAnsi="Arial" w:cs="B Nazanin"/>
          <w:b/>
          <w:bCs/>
          <w:rtl/>
          <w:lang w:bidi="fa-IR"/>
        </w:rPr>
        <w:t xml:space="preserve"> </w:t>
      </w:r>
      <w:r w:rsidRPr="00E318DF">
        <w:rPr>
          <w:rFonts w:ascii="Arial" w:eastAsia="Times New Roman" w:hAnsi="Arial" w:cs="B Nazanin" w:hint="cs"/>
          <w:b/>
          <w:bCs/>
          <w:rtl/>
          <w:lang w:bidi="fa-IR"/>
        </w:rPr>
        <w:t>کارگران</w:t>
      </w:r>
      <w:r w:rsidRPr="00E318DF">
        <w:rPr>
          <w:rFonts w:ascii="Arial" w:eastAsia="Times New Roman" w:hAnsi="Arial" w:cs="B Nazanin"/>
          <w:b/>
          <w:bCs/>
          <w:rtl/>
          <w:lang w:bidi="fa-IR"/>
        </w:rPr>
        <w:t xml:space="preserve"> </w:t>
      </w:r>
      <w:r w:rsidRPr="00E318DF">
        <w:rPr>
          <w:rFonts w:ascii="Arial" w:eastAsia="Times New Roman" w:hAnsi="Arial" w:cs="B Nazanin" w:hint="cs"/>
          <w:b/>
          <w:bCs/>
          <w:rtl/>
          <w:lang w:bidi="fa-IR"/>
        </w:rPr>
        <w:t>زیر</w:t>
      </w:r>
      <w:r w:rsidRPr="00E318DF">
        <w:rPr>
          <w:rFonts w:ascii="Arial" w:eastAsia="Times New Roman" w:hAnsi="Arial" w:cs="B Nazanin"/>
          <w:b/>
          <w:bCs/>
          <w:rtl/>
          <w:lang w:bidi="fa-IR"/>
        </w:rPr>
        <w:t xml:space="preserve"> ۱۸ سال</w:t>
      </w:r>
      <w:r w:rsidR="00B74119">
        <w:rPr>
          <w:rFonts w:ascii="Arial" w:eastAsia="Times New Roman" w:hAnsi="Arial" w:cs="B Nazanin" w:hint="cs"/>
          <w:b/>
          <w:bCs/>
          <w:rtl/>
          <w:lang w:bidi="fa-IR"/>
        </w:rPr>
        <w:t xml:space="preserve"> و یا بالای 62 سال</w:t>
      </w:r>
      <w:r w:rsidRPr="00E318DF">
        <w:rPr>
          <w:rFonts w:ascii="Arial" w:eastAsia="Times New Roman" w:hAnsi="Arial" w:cs="B Nazanin"/>
          <w:b/>
          <w:bCs/>
          <w:rtl/>
          <w:lang w:bidi="fa-IR"/>
        </w:rPr>
        <w:t xml:space="preserve"> و اتباع بیگانه (بدون مجوز کار) در کارگاه ساختمانی ممنوع می باشد</w:t>
      </w:r>
      <w:r w:rsidRPr="00E318DF">
        <w:rPr>
          <w:rFonts w:ascii="jYekan" w:eastAsia="Times New Roman" w:hAnsi="jYekan" w:cs="B Nazanin"/>
          <w:sz w:val="24"/>
          <w:szCs w:val="24"/>
        </w:rPr>
        <w:t>.</w:t>
      </w:r>
    </w:p>
    <w:p w:rsidR="00E318DF" w:rsidRDefault="00E318DF" w:rsidP="00C03A0B">
      <w:pPr>
        <w:pStyle w:val="ListParagraph"/>
        <w:numPr>
          <w:ilvl w:val="0"/>
          <w:numId w:val="3"/>
        </w:numPr>
        <w:shd w:val="clear" w:color="auto" w:fill="FFFFFF"/>
        <w:bidi/>
        <w:spacing w:after="0" w:line="360" w:lineRule="auto"/>
        <w:jc w:val="both"/>
        <w:rPr>
          <w:rFonts w:ascii="jYekan" w:eastAsia="Times New Roman" w:hAnsi="jYekan" w:cs="B Nazanin"/>
          <w:sz w:val="24"/>
          <w:szCs w:val="24"/>
        </w:rPr>
      </w:pPr>
      <w:r w:rsidRPr="00E318DF">
        <w:rPr>
          <w:rFonts w:ascii="jYekan" w:eastAsia="Times New Roman" w:hAnsi="jYekan" w:cs="B Nazanin" w:hint="cs"/>
          <w:sz w:val="24"/>
          <w:szCs w:val="24"/>
          <w:rtl/>
        </w:rPr>
        <w:t>کلیه کارگران ساختمانی باید مجهز به وسائل حفاظت فردی متناسب با نوع کار ( کلاه کفش دستکش کمربند.....) باشند.</w:t>
      </w:r>
    </w:p>
    <w:p w:rsidR="00E318DF" w:rsidRDefault="00E318DF"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Pr>
          <w:rFonts w:ascii="jYekan" w:eastAsia="Times New Roman" w:hAnsi="jYekan" w:cs="B Nazanin" w:hint="cs"/>
          <w:color w:val="2C2F34"/>
          <w:sz w:val="24"/>
          <w:szCs w:val="24"/>
          <w:rtl/>
        </w:rPr>
        <w:t xml:space="preserve">پیمانکار تخریب </w:t>
      </w:r>
      <w:r w:rsidRPr="00346177">
        <w:rPr>
          <w:rFonts w:ascii="jYekan" w:eastAsia="Times New Roman" w:hAnsi="jYekan" w:cs="B Nazanin" w:hint="cs"/>
          <w:color w:val="2C2F34"/>
          <w:sz w:val="24"/>
          <w:szCs w:val="24"/>
          <w:rtl/>
        </w:rPr>
        <w:t>موظف</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است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ایام</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ساعات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کاری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کارگاه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را</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رعایت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نموده</w:t>
      </w:r>
      <w:r w:rsidRPr="00346177">
        <w:rPr>
          <w:rFonts w:ascii="jYekan" w:eastAsia="Times New Roman" w:hAnsi="jYekan" w:cs="B Nazanin"/>
          <w:color w:val="2C2F34"/>
          <w:sz w:val="24"/>
          <w:szCs w:val="24"/>
          <w:rtl/>
        </w:rPr>
        <w:t xml:space="preserve"> </w:t>
      </w:r>
      <w:r>
        <w:rPr>
          <w:rFonts w:ascii="jYekan" w:eastAsia="Times New Roman" w:hAnsi="jYekan" w:cs="B Nazanin" w:hint="cs"/>
          <w:color w:val="2C2F34"/>
          <w:sz w:val="24"/>
          <w:szCs w:val="24"/>
          <w:rtl/>
        </w:rPr>
        <w:t xml:space="preserve"> و ترتیبی اتخاذ دهد ک عملیات تخریب مزاحمتی برای  همسایگان ایجاد نکند.</w:t>
      </w:r>
    </w:p>
    <w:p w:rsidR="00E318DF" w:rsidRPr="00E318DF" w:rsidRDefault="00E318DF"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E318DF">
        <w:rPr>
          <w:rFonts w:ascii="jYekan" w:eastAsia="Times New Roman" w:hAnsi="jYekan" w:cs="B Nazanin" w:hint="cs"/>
          <w:color w:val="2C2F34"/>
          <w:sz w:val="24"/>
          <w:szCs w:val="24"/>
          <w:rtl/>
        </w:rPr>
        <w:t>منطقه</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خطر</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در</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اطراف</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ساختمان</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در</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حال</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تخریب</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باید</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کاملا</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محصور</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و</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علامات</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خطر</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و</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هشداردهنده</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نصب</w:t>
      </w:r>
      <w:r w:rsidRPr="00E318DF">
        <w:rPr>
          <w:rFonts w:ascii="jYekan" w:eastAsia="Times New Roman" w:hAnsi="jYekan" w:cs="B Nazanin"/>
          <w:color w:val="2C2F34"/>
          <w:sz w:val="24"/>
          <w:szCs w:val="24"/>
          <w:rtl/>
        </w:rPr>
        <w:t xml:space="preserve"> </w:t>
      </w:r>
      <w:r w:rsidRPr="00E318DF">
        <w:rPr>
          <w:rFonts w:ascii="jYekan" w:eastAsia="Times New Roman" w:hAnsi="jYekan" w:cs="B Nazanin" w:hint="cs"/>
          <w:color w:val="2C2F34"/>
          <w:sz w:val="24"/>
          <w:szCs w:val="24"/>
          <w:rtl/>
        </w:rPr>
        <w:t>گردد</w:t>
      </w:r>
      <w:r w:rsidRPr="00E318DF">
        <w:rPr>
          <w:rFonts w:ascii="jYekan" w:eastAsia="Times New Roman" w:hAnsi="jYekan" w:cs="B Nazanin"/>
          <w:color w:val="2C2F34"/>
          <w:sz w:val="24"/>
          <w:szCs w:val="24"/>
          <w:rtl/>
        </w:rPr>
        <w:t xml:space="preserve"> </w:t>
      </w:r>
    </w:p>
    <w:p w:rsidR="00E318DF" w:rsidRDefault="00E318DF" w:rsidP="00C03A0B">
      <w:pPr>
        <w:pStyle w:val="ListParagraph"/>
        <w:numPr>
          <w:ilvl w:val="0"/>
          <w:numId w:val="3"/>
        </w:numPr>
        <w:shd w:val="clear" w:color="auto" w:fill="FFFFFF"/>
        <w:bidi/>
        <w:spacing w:after="0" w:line="360" w:lineRule="auto"/>
        <w:jc w:val="both"/>
        <w:rPr>
          <w:rFonts w:ascii="jYekan" w:eastAsia="Times New Roman" w:hAnsi="jYekan" w:cs="B Nazanin"/>
          <w:sz w:val="24"/>
          <w:szCs w:val="24"/>
        </w:rPr>
      </w:pPr>
      <w:r>
        <w:rPr>
          <w:rFonts w:ascii="jYekan" w:eastAsia="Times New Roman" w:hAnsi="jYekan" w:cs="B Nazanin" w:hint="cs"/>
          <w:sz w:val="24"/>
          <w:szCs w:val="24"/>
          <w:rtl/>
        </w:rPr>
        <w:t>از ورود افراد غیر مسئول به درون کارگاه باید جلوگیری به عمل آید.</w:t>
      </w:r>
    </w:p>
    <w:p w:rsidR="00E318DF" w:rsidRDefault="00E318DF" w:rsidP="00C03A0B">
      <w:pPr>
        <w:pStyle w:val="ListParagraph"/>
        <w:numPr>
          <w:ilvl w:val="0"/>
          <w:numId w:val="3"/>
        </w:numPr>
        <w:shd w:val="clear" w:color="auto" w:fill="FFFFFF"/>
        <w:bidi/>
        <w:spacing w:after="0" w:line="360" w:lineRule="auto"/>
        <w:jc w:val="both"/>
        <w:rPr>
          <w:rFonts w:ascii="jYekan" w:eastAsia="Times New Roman" w:hAnsi="jYekan" w:cs="B Nazanin"/>
          <w:sz w:val="24"/>
          <w:szCs w:val="24"/>
        </w:rPr>
      </w:pPr>
      <w:r>
        <w:rPr>
          <w:rFonts w:ascii="jYekan" w:eastAsia="Times New Roman" w:hAnsi="jYekan" w:cs="B Nazanin" w:hint="cs"/>
          <w:sz w:val="24"/>
          <w:szCs w:val="24"/>
          <w:rtl/>
        </w:rPr>
        <w:t>مالک موظف به جمع آوری کنتور گاز توسط مامورین ذیربط و همچنین جابجایی علمک گاز درصورت تشخیص مهندس ناظر می باشد.</w:t>
      </w:r>
    </w:p>
    <w:p w:rsidR="00C93D30" w:rsidRPr="00C93D30" w:rsidRDefault="00C93D30" w:rsidP="00C93D30">
      <w:pPr>
        <w:pStyle w:val="ListParagraph"/>
        <w:numPr>
          <w:ilvl w:val="0"/>
          <w:numId w:val="3"/>
        </w:numPr>
        <w:shd w:val="clear" w:color="auto" w:fill="FFFFFF"/>
        <w:bidi/>
        <w:spacing w:after="0" w:line="360" w:lineRule="auto"/>
        <w:jc w:val="both"/>
        <w:rPr>
          <w:rFonts w:ascii="jYekan" w:eastAsia="Times New Roman" w:hAnsi="jYekan" w:cs="B Nazanin"/>
          <w:sz w:val="24"/>
          <w:szCs w:val="24"/>
        </w:rPr>
      </w:pPr>
      <w:r w:rsidRPr="00C93D30">
        <w:rPr>
          <w:rFonts w:ascii="jYekan" w:eastAsia="Times New Roman" w:hAnsi="jYekan" w:cs="B Nazanin" w:hint="cs"/>
          <w:sz w:val="24"/>
          <w:szCs w:val="24"/>
          <w:rtl/>
        </w:rPr>
        <w:t>رعایت</w:t>
      </w:r>
      <w:r w:rsidRPr="00C93D30">
        <w:rPr>
          <w:rFonts w:ascii="jYekan" w:eastAsia="Times New Roman" w:hAnsi="jYekan" w:cs="B Nazanin"/>
          <w:sz w:val="24"/>
          <w:szCs w:val="24"/>
          <w:rtl/>
        </w:rPr>
        <w:t xml:space="preserve"> </w:t>
      </w:r>
      <w:r w:rsidRPr="00C93D30">
        <w:rPr>
          <w:rFonts w:ascii="jYekan" w:eastAsia="Times New Roman" w:hAnsi="jYekan" w:cs="B Nazanin" w:hint="cs"/>
          <w:sz w:val="24"/>
          <w:szCs w:val="24"/>
          <w:rtl/>
        </w:rPr>
        <w:t>مبحث</w:t>
      </w:r>
      <w:r w:rsidRPr="00C93D30">
        <w:rPr>
          <w:rFonts w:ascii="jYekan" w:eastAsia="Times New Roman" w:hAnsi="jYekan" w:cs="B Nazanin"/>
          <w:sz w:val="24"/>
          <w:szCs w:val="24"/>
          <w:rtl/>
        </w:rPr>
        <w:t xml:space="preserve"> </w:t>
      </w:r>
      <w:r w:rsidRPr="00C93D30">
        <w:rPr>
          <w:rFonts w:ascii="jYekan" w:eastAsia="Times New Roman" w:hAnsi="jYekan" w:cs="B Nazanin" w:hint="cs"/>
          <w:sz w:val="24"/>
          <w:szCs w:val="24"/>
          <w:rtl/>
        </w:rPr>
        <w:t>دوازدهم</w:t>
      </w:r>
      <w:r w:rsidRPr="00C93D30">
        <w:rPr>
          <w:rFonts w:ascii="jYekan" w:eastAsia="Times New Roman" w:hAnsi="jYekan" w:cs="B Nazanin"/>
          <w:sz w:val="24"/>
          <w:szCs w:val="24"/>
          <w:rtl/>
        </w:rPr>
        <w:t xml:space="preserve"> </w:t>
      </w:r>
      <w:r w:rsidRPr="00C93D30">
        <w:rPr>
          <w:rFonts w:ascii="jYekan" w:eastAsia="Times New Roman" w:hAnsi="jYekan" w:cs="B Nazanin" w:hint="cs"/>
          <w:sz w:val="24"/>
          <w:szCs w:val="24"/>
          <w:rtl/>
        </w:rPr>
        <w:t>مقررات</w:t>
      </w:r>
      <w:r w:rsidRPr="00C93D30">
        <w:rPr>
          <w:rFonts w:ascii="jYekan" w:eastAsia="Times New Roman" w:hAnsi="jYekan" w:cs="B Nazanin"/>
          <w:sz w:val="24"/>
          <w:szCs w:val="24"/>
          <w:rtl/>
        </w:rPr>
        <w:t xml:space="preserve"> </w:t>
      </w:r>
      <w:r w:rsidRPr="00C93D30">
        <w:rPr>
          <w:rFonts w:ascii="jYekan" w:eastAsia="Times New Roman" w:hAnsi="jYekan" w:cs="B Nazanin" w:hint="cs"/>
          <w:sz w:val="24"/>
          <w:szCs w:val="24"/>
          <w:rtl/>
        </w:rPr>
        <w:t>ملی</w:t>
      </w:r>
      <w:r w:rsidRPr="00C93D30">
        <w:rPr>
          <w:rFonts w:ascii="jYekan" w:eastAsia="Times New Roman" w:hAnsi="jYekan" w:cs="B Nazanin"/>
          <w:sz w:val="24"/>
          <w:szCs w:val="24"/>
          <w:rtl/>
        </w:rPr>
        <w:t xml:space="preserve"> </w:t>
      </w:r>
      <w:r w:rsidRPr="00C93D30">
        <w:rPr>
          <w:rFonts w:ascii="jYekan" w:eastAsia="Times New Roman" w:hAnsi="jYekan" w:cs="B Nazanin" w:hint="cs"/>
          <w:sz w:val="24"/>
          <w:szCs w:val="24"/>
          <w:rtl/>
        </w:rPr>
        <w:t>ساختمان</w:t>
      </w:r>
      <w:r w:rsidRPr="00C93D30">
        <w:rPr>
          <w:rFonts w:ascii="jYekan" w:eastAsia="Times New Roman" w:hAnsi="jYekan" w:cs="B Nazanin"/>
          <w:sz w:val="24"/>
          <w:szCs w:val="24"/>
          <w:rtl/>
        </w:rPr>
        <w:t xml:space="preserve"> </w:t>
      </w:r>
      <w:r w:rsidRPr="00C93D30">
        <w:rPr>
          <w:rFonts w:ascii="jYekan" w:eastAsia="Times New Roman" w:hAnsi="jYekan" w:cs="B Nazanin" w:hint="cs"/>
          <w:sz w:val="24"/>
          <w:szCs w:val="24"/>
          <w:rtl/>
        </w:rPr>
        <w:t>در</w:t>
      </w:r>
      <w:r w:rsidRPr="00C93D30">
        <w:rPr>
          <w:rFonts w:ascii="jYekan" w:eastAsia="Times New Roman" w:hAnsi="jYekan" w:cs="B Nazanin"/>
          <w:sz w:val="24"/>
          <w:szCs w:val="24"/>
          <w:rtl/>
        </w:rPr>
        <w:t xml:space="preserve"> </w:t>
      </w:r>
      <w:r w:rsidRPr="00C93D30">
        <w:rPr>
          <w:rFonts w:ascii="jYekan" w:eastAsia="Times New Roman" w:hAnsi="jYekan" w:cs="B Nazanin" w:hint="cs"/>
          <w:sz w:val="24"/>
          <w:szCs w:val="24"/>
          <w:rtl/>
        </w:rPr>
        <w:t>کارگاه</w:t>
      </w:r>
      <w:r w:rsidRPr="00C93D30">
        <w:rPr>
          <w:rFonts w:ascii="jYekan" w:eastAsia="Times New Roman" w:hAnsi="jYekan" w:cs="B Nazanin"/>
          <w:sz w:val="24"/>
          <w:szCs w:val="24"/>
          <w:rtl/>
        </w:rPr>
        <w:t xml:space="preserve"> </w:t>
      </w:r>
      <w:r w:rsidRPr="00C93D30">
        <w:rPr>
          <w:rFonts w:ascii="jYekan" w:eastAsia="Times New Roman" w:hAnsi="jYekan" w:cs="B Nazanin" w:hint="cs"/>
          <w:sz w:val="24"/>
          <w:szCs w:val="24"/>
          <w:rtl/>
        </w:rPr>
        <w:t>های</w:t>
      </w:r>
      <w:r w:rsidRPr="00C93D30">
        <w:rPr>
          <w:rFonts w:ascii="jYekan" w:eastAsia="Times New Roman" w:hAnsi="jYekan" w:cs="B Nazanin"/>
          <w:sz w:val="24"/>
          <w:szCs w:val="24"/>
          <w:rtl/>
        </w:rPr>
        <w:t xml:space="preserve"> </w:t>
      </w:r>
      <w:r w:rsidRPr="00C93D30">
        <w:rPr>
          <w:rFonts w:ascii="jYekan" w:eastAsia="Times New Roman" w:hAnsi="jYekan" w:cs="B Nazanin" w:hint="cs"/>
          <w:sz w:val="24"/>
          <w:szCs w:val="24"/>
          <w:rtl/>
        </w:rPr>
        <w:t>ساختمانی</w:t>
      </w:r>
      <w:r w:rsidRPr="00C93D30">
        <w:rPr>
          <w:rFonts w:ascii="jYekan" w:eastAsia="Times New Roman" w:hAnsi="jYekan" w:cs="B Nazanin"/>
          <w:sz w:val="24"/>
          <w:szCs w:val="24"/>
          <w:rtl/>
        </w:rPr>
        <w:t xml:space="preserve"> </w:t>
      </w:r>
      <w:r w:rsidRPr="00C93D30">
        <w:rPr>
          <w:rFonts w:ascii="jYekan" w:eastAsia="Times New Roman" w:hAnsi="jYekan" w:cs="B Nazanin" w:hint="cs"/>
          <w:sz w:val="24"/>
          <w:szCs w:val="24"/>
          <w:rtl/>
        </w:rPr>
        <w:t>الزامی</w:t>
      </w:r>
      <w:r w:rsidRPr="00C93D30">
        <w:rPr>
          <w:rFonts w:ascii="jYekan" w:eastAsia="Times New Roman" w:hAnsi="jYekan" w:cs="B Nazanin"/>
          <w:sz w:val="24"/>
          <w:szCs w:val="24"/>
          <w:rtl/>
        </w:rPr>
        <w:t xml:space="preserve"> </w:t>
      </w:r>
      <w:r w:rsidRPr="00C93D30">
        <w:rPr>
          <w:rFonts w:ascii="jYekan" w:eastAsia="Times New Roman" w:hAnsi="jYekan" w:cs="B Nazanin" w:hint="cs"/>
          <w:sz w:val="24"/>
          <w:szCs w:val="24"/>
          <w:rtl/>
        </w:rPr>
        <w:t>می</w:t>
      </w:r>
      <w:r w:rsidRPr="00C93D30">
        <w:rPr>
          <w:rFonts w:ascii="jYekan" w:eastAsia="Times New Roman" w:hAnsi="jYekan" w:cs="B Nazanin"/>
          <w:sz w:val="24"/>
          <w:szCs w:val="24"/>
          <w:rtl/>
        </w:rPr>
        <w:t xml:space="preserve"> </w:t>
      </w:r>
      <w:r w:rsidRPr="00C93D30">
        <w:rPr>
          <w:rFonts w:ascii="jYekan" w:eastAsia="Times New Roman" w:hAnsi="jYekan" w:cs="B Nazanin" w:hint="cs"/>
          <w:sz w:val="24"/>
          <w:szCs w:val="24"/>
          <w:rtl/>
        </w:rPr>
        <w:t>باشد</w:t>
      </w:r>
      <w:r w:rsidRPr="00C93D30">
        <w:rPr>
          <w:rFonts w:ascii="jYekan" w:eastAsia="Times New Roman" w:hAnsi="jYekan" w:cs="B Nazanin"/>
          <w:sz w:val="24"/>
          <w:szCs w:val="24"/>
        </w:rPr>
        <w:t>.</w:t>
      </w:r>
    </w:p>
    <w:p w:rsidR="00B74119" w:rsidRDefault="00B74119" w:rsidP="00C03A0B">
      <w:pPr>
        <w:pStyle w:val="ListParagraph"/>
        <w:numPr>
          <w:ilvl w:val="0"/>
          <w:numId w:val="3"/>
        </w:numPr>
        <w:shd w:val="clear" w:color="auto" w:fill="FFFFFF"/>
        <w:bidi/>
        <w:spacing w:after="0" w:line="360" w:lineRule="auto"/>
        <w:jc w:val="both"/>
        <w:rPr>
          <w:rFonts w:ascii="jYekan" w:eastAsia="Times New Roman" w:hAnsi="jYekan" w:cs="B Nazanin"/>
          <w:sz w:val="24"/>
          <w:szCs w:val="24"/>
        </w:rPr>
      </w:pPr>
      <w:r>
        <w:rPr>
          <w:rFonts w:ascii="jYekan" w:eastAsia="Times New Roman" w:hAnsi="jYekan" w:cs="B Nazanin" w:hint="cs"/>
          <w:sz w:val="24"/>
          <w:szCs w:val="24"/>
          <w:rtl/>
        </w:rPr>
        <w:t>اقدامات لازم جهت ایمن سازی کنتور های برق و آب و همچنین کابل های مخابرات و برق در صورت تشخیص ناظر  توسط ماءمورین ادارات مربوطه صورت گیرد</w:t>
      </w:r>
    </w:p>
    <w:p w:rsidR="00E318DF" w:rsidRDefault="00E318DF"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t>اقدامات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لازم</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مورد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حفاظت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ایزوله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کردن</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خطوط</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فشار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قوی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استعلام</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لازم</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از</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مر</w:t>
      </w:r>
      <w:r w:rsidRPr="00346177">
        <w:rPr>
          <w:rFonts w:ascii="jYekan" w:eastAsia="Times New Roman" w:hAnsi="jYekan" w:cs="B Nazanin"/>
          <w:color w:val="2C2F34"/>
          <w:sz w:val="24"/>
          <w:szCs w:val="24"/>
          <w:rtl/>
        </w:rPr>
        <w:t>اجع ذیصلاح قبل از شروع عملیات تخریب باید صورت گیرد</w:t>
      </w:r>
      <w:r w:rsidRPr="00346177">
        <w:rPr>
          <w:rFonts w:ascii="jYekan" w:eastAsia="Times New Roman" w:hAnsi="jYekan" w:cs="B Nazanin"/>
          <w:color w:val="2C2F34"/>
          <w:sz w:val="24"/>
          <w:szCs w:val="24"/>
        </w:rPr>
        <w:t>.</w:t>
      </w:r>
    </w:p>
    <w:p w:rsid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Pr>
          <w:rFonts w:ascii="Arial" w:hAnsi="Arial" w:cs="Arial"/>
          <w:color w:val="747474"/>
          <w:sz w:val="23"/>
          <w:szCs w:val="23"/>
          <w:shd w:val="clear" w:color="auto" w:fill="FFFFFF"/>
        </w:rPr>
        <w:lastRenderedPageBreak/>
        <w:t> </w:t>
      </w:r>
      <w:r w:rsidRPr="00C03A0B">
        <w:rPr>
          <w:rFonts w:ascii="jYekan" w:eastAsia="Times New Roman" w:hAnsi="jYekan" w:cs="B Nazanin"/>
          <w:color w:val="2C2F34"/>
          <w:sz w:val="24"/>
          <w:szCs w:val="24"/>
          <w:rtl/>
        </w:rPr>
        <w:t>قبل ازاینکه عملیات تخریب شروع شود، باید بازدید دقیقی از کلیه قسمت های ساختمان در دست تخریب به عمل آمده و در صورت وجود قسمت های خطرناک قابل ریزی، اقدامات احتیاطی از قبیل نصب شمع، سپر، حائل و ستون های موقتی جهت مهار آن قسمت ها به عمل آید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قبل از شروع کار جریان برق، گاز، آب و سایر خدمات ماشبه با اطلاع و نظارت سازمان های مربوطه به طور مطمئن قطع ودر صورت نیاز به برقراری موقت آن ها، این عمل نیز باید با موافقت و نظارت سازمان های ذیربط و رعایت کلیه اختیارات و مقررات ایمنی مربوطه انجام گردد</w:t>
      </w:r>
      <w:r w:rsidRPr="00C03A0B">
        <w:rPr>
          <w:rFonts w:ascii="jYekan" w:eastAsia="Times New Roman" w:hAnsi="jYekan" w:cs="B Nazanin"/>
          <w:color w:val="2C2F34"/>
          <w:sz w:val="24"/>
          <w:szCs w:val="24"/>
        </w:rPr>
        <w:t>.</w:t>
      </w:r>
    </w:p>
    <w:p w:rsid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p>
    <w:p w:rsidR="0089519E" w:rsidRPr="00346177" w:rsidRDefault="0089519E"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t>قانون</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آیین</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نامه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حریم</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خطوط</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انتقال</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توزیع</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برق</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کلیه</w:t>
      </w:r>
      <w:r w:rsidRPr="00346177">
        <w:rPr>
          <w:rFonts w:ascii="jYekan" w:eastAsia="Times New Roman" w:hAnsi="jYekan" w:cs="B Nazanin"/>
          <w:color w:val="2C2F34"/>
          <w:sz w:val="24"/>
          <w:szCs w:val="24"/>
          <w:rtl/>
        </w:rPr>
        <w:t xml:space="preserve"> عملیات ساختمانی رعایت گردد</w:t>
      </w:r>
      <w:r w:rsidRPr="00346177">
        <w:rPr>
          <w:rFonts w:ascii="jYekan" w:eastAsia="Times New Roman" w:hAnsi="jYekan" w:cs="B Nazanin"/>
          <w:color w:val="2C2F34"/>
          <w:sz w:val="24"/>
          <w:szCs w:val="24"/>
        </w:rPr>
        <w:t>.</w:t>
      </w:r>
    </w:p>
    <w:p w:rsidR="0089519E" w:rsidRDefault="00B74119"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t>در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صورتی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که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امکان</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ریزش</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مصالح</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ابزار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کار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داخل</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یا</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روی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بناها</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تاسیسات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مجاور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وجود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داشته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باشد،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باید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اقدامات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لازم</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از</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قبیل</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نصب</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سرپوش</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حفاظتی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با</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مقاومت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کافی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عمل</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آید</w:t>
      </w:r>
    </w:p>
    <w:p w:rsidR="00B74119" w:rsidRDefault="00B74119"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Pr>
          <w:rFonts w:ascii="jYekan" w:eastAsia="Times New Roman" w:hAnsi="jYekan" w:cs="B Nazanin" w:hint="cs"/>
          <w:color w:val="2C2F34"/>
          <w:sz w:val="24"/>
          <w:szCs w:val="24"/>
          <w:rtl/>
        </w:rPr>
        <w:t>هیچ راه خروجی ای از کارگاه قبل از اینکه راه جدید ایجاد شود نباید تخریب گردد.</w:t>
      </w:r>
    </w:p>
    <w:p w:rsidR="00B74119" w:rsidRDefault="00B74119"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Pr>
          <w:rFonts w:ascii="jYekan" w:eastAsia="Times New Roman" w:hAnsi="jYekan" w:cs="B Nazanin" w:hint="cs"/>
          <w:color w:val="2C2F34"/>
          <w:sz w:val="24"/>
          <w:szCs w:val="24"/>
          <w:rtl/>
        </w:rPr>
        <w:t>درصورت نیاز به مسدود یا محدود کردن خیابان یاگذر وجود داشت به تشخیص مهندس ناظر و با هماهنگی موسسات ذی ربط (شهرداری و....)صورت گیرد</w:t>
      </w:r>
    </w:p>
    <w:p w:rsidR="00B74119" w:rsidRDefault="00B74119" w:rsidP="000728E7">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t>کلیه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شیشه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های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موجود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درها</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پنجره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ها</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باید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قبل</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از</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شروع</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عملیات</w:t>
      </w:r>
      <w:r w:rsidRPr="00346177">
        <w:rPr>
          <w:rFonts w:ascii="jYekan" w:eastAsia="Times New Roman" w:hAnsi="jYekan" w:cs="B Nazanin"/>
          <w:color w:val="2C2F34"/>
          <w:sz w:val="24"/>
          <w:szCs w:val="24"/>
          <w:rtl/>
        </w:rPr>
        <w:t xml:space="preserve"> </w:t>
      </w:r>
      <w:r w:rsidR="000728E7">
        <w:rPr>
          <w:rFonts w:ascii="jYekan" w:eastAsia="Times New Roman" w:hAnsi="jYekan" w:cs="B Nazanin"/>
          <w:color w:val="2C2F34"/>
          <w:sz w:val="24"/>
          <w:szCs w:val="24"/>
        </w:rPr>
        <w:t xml:space="preserve"> </w:t>
      </w:r>
      <w:r w:rsidR="000728E7">
        <w:rPr>
          <w:rFonts w:ascii="jYekan" w:eastAsia="Times New Roman" w:hAnsi="jYekan" w:cs="B Nazanin" w:hint="cs"/>
          <w:color w:val="2C2F34"/>
          <w:sz w:val="24"/>
          <w:szCs w:val="24"/>
          <w:rtl/>
          <w:lang w:bidi="fa-IR"/>
        </w:rPr>
        <w:t>جمع آوری شود و به روش صحیح دفع شود</w:t>
      </w:r>
      <w:bookmarkStart w:id="0" w:name="_GoBack"/>
      <w:bookmarkEnd w:id="0"/>
    </w:p>
    <w:p w:rsidR="005108EE" w:rsidRDefault="00B74119"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Pr>
          <w:rFonts w:ascii="jYekan" w:eastAsia="Times New Roman" w:hAnsi="jYekan" w:cs="B Nazanin" w:hint="cs"/>
          <w:color w:val="2C2F34"/>
          <w:sz w:val="24"/>
          <w:szCs w:val="24"/>
          <w:rtl/>
        </w:rPr>
        <w:t>نصب داربست محافظ جهت حفظ ایمنی همسایگان و عابران در محلهایی</w:t>
      </w:r>
      <w:r w:rsidR="005108EE">
        <w:rPr>
          <w:rFonts w:ascii="jYekan" w:eastAsia="Times New Roman" w:hAnsi="jYekan" w:cs="B Nazanin" w:hint="cs"/>
          <w:color w:val="2C2F34"/>
          <w:sz w:val="24"/>
          <w:szCs w:val="24"/>
          <w:rtl/>
        </w:rPr>
        <w:t xml:space="preserve"> که مهندس ناظر تشخیص می دهد و همچنین نصب مناسب حصار کارگاهی منطبق به ضوابط شهرداری و مقررات ملی ساختمان.</w:t>
      </w:r>
    </w:p>
    <w:p w:rsidR="005108EE" w:rsidRDefault="005108EE"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Pr>
          <w:rFonts w:ascii="jYekan" w:eastAsia="Times New Roman" w:hAnsi="jYekan" w:cs="B Nazanin" w:hint="cs"/>
          <w:color w:val="2C2F34"/>
          <w:sz w:val="24"/>
          <w:szCs w:val="24"/>
          <w:rtl/>
        </w:rPr>
        <w:t>مهیا کردن محل اسکان (در مورد گرمایش اسکان کارگری و دودکش مناسب در فصل سرما دقت شود) و مسیر های رفت آمد ایمن،بهداشتی و مناسب جهت نیروی کار.</w:t>
      </w:r>
    </w:p>
    <w:p w:rsidR="005108EE" w:rsidRDefault="005108EE"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Pr>
          <w:rFonts w:ascii="jYekan" w:eastAsia="Times New Roman" w:hAnsi="jYekan" w:cs="B Nazanin" w:hint="cs"/>
          <w:color w:val="2C2F34"/>
          <w:sz w:val="24"/>
          <w:szCs w:val="24"/>
          <w:rtl/>
        </w:rPr>
        <w:t>عدم دپوی مصالح بازیافتی سنگین (تیرآهن و لوله) بر روی سقف اتاق های کارگری.</w:t>
      </w:r>
    </w:p>
    <w:p w:rsidR="005108EE" w:rsidRDefault="005108EE"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Pr>
          <w:rFonts w:ascii="jYekan" w:eastAsia="Times New Roman" w:hAnsi="jYekan" w:cs="B Nazanin" w:hint="cs"/>
          <w:color w:val="2C2F34"/>
          <w:sz w:val="24"/>
          <w:szCs w:val="24"/>
          <w:rtl/>
        </w:rPr>
        <w:t>ارائه روش صحیح تخریب  از بالاترین نقطه به سمت پایین ترین نقطه با در نظر گرفتن اینکه حین تخریب هر سقف کلیه راه های ورودی به طبقه مربوط به آن مسدود شده باشد</w:t>
      </w:r>
    </w:p>
    <w:p w:rsid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 xml:space="preserve">عملیات تخریب باید از بالاترین قسمت یا طبقه شروع و به پائین ترین قسمت یا طبقه ختم گردد، مگر در موارد خاصی که تخریب به طور یکجا و استفاده از مواد منفجره در فونداسیون و از راه دور با رعایت کلیه احتیاطات و مقررات ایمنی </w:t>
      </w:r>
      <w:r w:rsidRPr="00C03A0B">
        <w:rPr>
          <w:rFonts w:ascii="jYekan" w:eastAsia="Times New Roman" w:hAnsi="jYekan" w:cs="B Nazanin"/>
          <w:color w:val="2C2F34"/>
          <w:sz w:val="24"/>
          <w:szCs w:val="24"/>
          <w:rtl/>
        </w:rPr>
        <w:lastRenderedPageBreak/>
        <w:t>مربوطه وکسب مجوزهای لازم انجام و یا از طریق کشیدن با کابل و واژگون کردن و یا از طریق ضربه زدن با وزنه های در حال نوسان انجام شود</w:t>
      </w:r>
      <w:r w:rsidRPr="00C03A0B">
        <w:rPr>
          <w:rFonts w:ascii="jYekan" w:eastAsia="Times New Roman" w:hAnsi="jYekan" w:cs="B Nazanin"/>
          <w:color w:val="2C2F34"/>
          <w:sz w:val="24"/>
          <w:szCs w:val="24"/>
        </w:rPr>
        <w:t>.</w:t>
      </w:r>
    </w:p>
    <w:p w:rsidR="005108EE" w:rsidRDefault="005108EE"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Pr>
          <w:rFonts w:ascii="jYekan" w:eastAsia="Times New Roman" w:hAnsi="jYekan" w:cs="B Nazanin" w:hint="cs"/>
          <w:color w:val="2C2F34"/>
          <w:sz w:val="24"/>
          <w:szCs w:val="24"/>
          <w:rtl/>
        </w:rPr>
        <w:t>اطمینان از اینکه زیر سقفی که در حال تخریب است امکان حضور یا عبور افراد مسدود شده باشد.</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د رمواردی که عمل تخریب از طریق کشش و واژگون کردن انجام می شود، باید از کابل های فلزی محکم استفاده شده و کلیه کارگران و افراد مسئول در فاصله مناسب ومطمئن وکاملا” دور از منطقه خطر مستقر شوند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در مواردی که از وزنه های در حال نوسان برای تخریب استفاده می شود، باید در اطراف محل اصابت وزنه، میدان عملی به عرض ۵/۱ برابر ارتفاع ساختمان در نظر گرفته شود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در مواردی که از وزنه های در حال نوسان برای تخریب استفاده می شود، باید در اطراف محل اصابت وزنه، میدان عملی به عرض ۵/۱ برابر ارتفاع ساختمان در نظر گرفته شود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Pr>
        <w:t> </w:t>
      </w:r>
      <w:r w:rsidRPr="00C03A0B">
        <w:rPr>
          <w:rFonts w:ascii="jYekan" w:eastAsia="Times New Roman" w:hAnsi="jYekan" w:cs="B Nazanin"/>
          <w:color w:val="2C2F34"/>
          <w:sz w:val="24"/>
          <w:szCs w:val="24"/>
          <w:rtl/>
        </w:rPr>
        <w:t>در پایان کار روزانه، قسمت های در دست تخریب نباید در شرایط ناپایداری که در برابر باد یا ارتعاشات، آسیب پذیر باشند، رها گردند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مصالح ومواد حاصل از تخریب هر قسمت یا طبقه باید به موقع به محال مناسبی منتقل گردد و از انباشته شدن آن به ترتیبی که مانع از انجام کار شده و یا استحکام طبقات پائین تر را به خطر اندازد، جلوگیری به عمل آید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میخ های موجود در تیرها و تخته های حاصل از تخریب باید بلافاصله به داخل چوب فرو کوبیده و یا کشیده شوند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در صورت لزوم، جهت جلوگیری از پخش گرد  و غبار ناشی از تخریب، باید در فواصل زمانی مناسب قسمت های در دست تخریب به وسیله آب فشان مرطوب گردد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کلیه پرتگاه ها و دهانه های موجود در کف طبقات و سایر قمست ها به استثناء دهانه هائی که برای حمل و انتقال مواد و مصالح حاصل از تخریب و یا لوازم کار مورد استفاده قرار می گیرند، باید به وسیله نرده یا حفاظ های مناسب محصور یا پوشانده شود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در محوطه تخریب باید گذرگاه های مطمئنی برای عبور و مرور کارگران در نظر گرفته شود. این گذرگاه ها باید روشن و فاقد هرگونه مانع باشد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به استنثاء پلکان ها، راهروها و نردبان ها و درهائی ک برای استفاده کارگران به کار می رود، باید کلیه راه های ارتباطی دیگر ساختمان در تمام مدت تخریب مسدود گردد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Pr>
        <w:lastRenderedPageBreak/>
        <w:t> </w:t>
      </w:r>
      <w:r w:rsidRPr="00C03A0B">
        <w:rPr>
          <w:rFonts w:ascii="jYekan" w:eastAsia="Times New Roman" w:hAnsi="jYekan" w:cs="B Nazanin"/>
          <w:color w:val="2C2F34"/>
          <w:sz w:val="24"/>
          <w:szCs w:val="24"/>
          <w:rtl/>
        </w:rPr>
        <w:t>در محل های ورد و خروج کارگران به ساختمان مورد تخریب ، باید راهروهای سرپوشیده با حداقل سه متر طول و عرض نیم متر باشد از عرض درب ورودی ساخته شود تا از سقوط مصالح بر روی آنان جلوگیری به عمل آید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مصالح ساختمانی نباید به وسیله سقوط آزاد به خارج پرتاب شود، مگر آنکه پرتاب از داخل کانال های چوبی یا فلزی انجام گیرد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Pr>
        <w:t> </w:t>
      </w:r>
      <w:r w:rsidRPr="00C03A0B">
        <w:rPr>
          <w:rFonts w:ascii="jYekan" w:eastAsia="Times New Roman" w:hAnsi="jYekan" w:cs="B Nazanin"/>
          <w:color w:val="2C2F34"/>
          <w:sz w:val="24"/>
          <w:szCs w:val="24"/>
          <w:rtl/>
        </w:rPr>
        <w:t>کانال های چوبی یا فلزی که برای هدایت مصالح به خارج به کار می روند، چنانچه بیش از ۴۵ درجه شیب داشته باشند، باید از چهار طرف کاملا” مسدود باشند به استناد دهانه هائی که برای ورود وخروج مصالح تعبیه گردیده است</w:t>
      </w:r>
      <w:r w:rsidRPr="00C03A0B">
        <w:rPr>
          <w:rFonts w:ascii="jYekan" w:eastAsia="Times New Roman" w:hAnsi="jYekan" w:cs="B Nazanin"/>
          <w:color w:val="2C2F34"/>
          <w:sz w:val="24"/>
          <w:szCs w:val="24"/>
        </w:rPr>
        <w:t xml:space="preserve"> </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دهانه خارجی کانال های چوبی یا فلزی باید مجهز به دریچه محکمی بوده و در هنگام کار به وسیله یک نفر کارگرمراقبت شود و در سایر مواقع درب آن مسدود باشد. همچنین در ابتدای کانال های مزبور نیز باید تدابیر واحتیاطات لازم برای جلوگیری از سقوط اتفاقی کارگران به داخل دهانه ورودی به کاربرده شود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محل نگهداری ابزار و وسائل ساختمانی و ساختمان های موقت کارگران باید در جائی قرار داشته باشند که در معرض خطر ریزش و یا سقوط مصالح و مواد حاصل از تخریب نباشند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Pr>
        <w:t> </w:t>
      </w:r>
      <w:r w:rsidRPr="00C03A0B">
        <w:rPr>
          <w:rFonts w:ascii="jYekan" w:eastAsia="Times New Roman" w:hAnsi="jYekan" w:cs="B Nazanin"/>
          <w:color w:val="2C2F34"/>
          <w:sz w:val="24"/>
          <w:szCs w:val="24"/>
          <w:rtl/>
        </w:rPr>
        <w:t>دیوار یا قمستی از دیوار که ارتفاع آن بیش از۲۲ برابر ضخامت آن است، نباید بدون مهارهای جانبی آزاد بماند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برای خراب کردن برچیدن دیوارهای نازک ومرتفع و فاقد استحکام کافی به طریق دستی باید از داربست استفاده شود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در مواردی که دیوار از طریق وارد آوردن نیرو و فشار تخریب می گردد، باید کلیه کارگران و افراد از منطقه ریزش دور نگهداشته شوند</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قبل از خراب کردن هر یک از دیوارهای داخلی یا خارجی، باید سوراخ ها و دهانه هائی که تا فاصله سه متر از محل تخریب در کف طبقه قرار دارند، به وسیله مصالح مقاوم به ابعاد کافی پوشانده شوند، مگر آنکه در طبقات پائین مطلقا” کارگری کار نکند و یا راه های ورود به این طبقات قبلا” مسدود شده باشد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Pr>
        <w:t> </w:t>
      </w:r>
      <w:r w:rsidRPr="00C03A0B">
        <w:rPr>
          <w:rFonts w:ascii="jYekan" w:eastAsia="Times New Roman" w:hAnsi="jYekan" w:cs="B Nazanin"/>
          <w:color w:val="2C2F34"/>
          <w:sz w:val="24"/>
          <w:szCs w:val="24"/>
          <w:rtl/>
        </w:rPr>
        <w:t>دیوارهائی که برای نگهداری خاک زمین یاساختمان های مجاور ساخته شده اند، نباید تخریب گردند مگر آنکه قبلا” آن خاک برداشته شده و یا ساختمان مربوطه به وسیله شمع و سپر محافظت شده باشد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در طاق های ضربی چه هنگامی که سوراخ در آن ایجاد می شود و چه هنگام تخریب آن، باید آجرها و مصالح بین دو تیر آهن تا تکیه گاه های طاق به طور کامل برداشته شود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lastRenderedPageBreak/>
        <w:t>هنگام تخریب طاق، پس از برداشتن قسمتی از طاق، باید روی تیرآهن یا تیرچه ها بطور عرضی الوارهائی حداقل به ضخامت ۵ سانتی متر و به عرض ۲۵ سانتی متر به تعداد کافی گذارده شود تا کارگران بتوانند در روی آن ها مستقر شده و به کار خود ادامه دهند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هنگام تخریب طاق، باید طبقه زیر آن به طوری مسدود شودکه هیچ یک از کارگران نتوانند در آن رفت وآمد کنند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در صورت استفاده از جرثقیل برای پائین آوردن تیر آهن ها و قطعات فولادی، مقررات آئین نامه حفاظتی وسائل حمل ونقل و جابجا کردن مواد و اشیاء در کارگاه ها باید رعایت گردد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Pr>
        <w:t> </w:t>
      </w:r>
      <w:r w:rsidRPr="00C03A0B">
        <w:rPr>
          <w:rFonts w:ascii="jYekan" w:eastAsia="Times New Roman" w:hAnsi="jYekan" w:cs="B Nazanin"/>
          <w:color w:val="2C2F34"/>
          <w:sz w:val="24"/>
          <w:szCs w:val="24"/>
          <w:rtl/>
        </w:rPr>
        <w:t>پس ازتخریب و برداشت طاق اگر نصب جرثقیل ساختمانی روی تیرآهن ضروری باشد، باید قبلا” به وسیله الوار تمام اطراف محل نصب جرثقیل به جز قسمتی که برای حمل وسائل ومواد لازم باشد، پوشانده شده و به طرز محکم و مطمئن استقرار یابد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هنگام پائین آوردن تیرآهن های بریده شده به وسیله جرثقیل، برای حفظ تعادل و جلوگیری از لنگر بار باید از طناب هدایت کننده استفاده شود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از آویزان شدن کارگران به کابل دستگاه های بالابر یا استقرار آنان روی تیرآهن های درحال حمل باید جلوگیری به عمل آید</w:t>
      </w:r>
      <w:r w:rsidRPr="00C03A0B">
        <w:rPr>
          <w:rFonts w:ascii="jYekan" w:eastAsia="Times New Roman" w:hAnsi="jYekan" w:cs="B Nazanin"/>
          <w:color w:val="2C2F34"/>
          <w:sz w:val="24"/>
          <w:szCs w:val="24"/>
        </w:rPr>
        <w:t xml:space="preserve"> .</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Pr>
        <w:t> </w:t>
      </w:r>
      <w:r w:rsidRPr="00C03A0B">
        <w:rPr>
          <w:rFonts w:ascii="jYekan" w:eastAsia="Times New Roman" w:hAnsi="jYekan" w:cs="B Nazanin"/>
          <w:color w:val="2C2F34"/>
          <w:sz w:val="24"/>
          <w:szCs w:val="24"/>
          <w:rtl/>
        </w:rPr>
        <w:t>هنگام استفاده از جرثقیل برای حمل کمپسول های اکسیژن و استیلن باید از محفظه هائی استفاده شود که این کپسول ها به طور مطمئن در آن مستقر شده باشند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قبل از بریدن تیر آهن باید احتیاط های لازم به منظور جلوگیری از نوسانات آزاد تیرآهن بعد از برش به عمل آید تا صدمه ای به اشخاص یا وسائل وارد نیاید</w:t>
      </w:r>
      <w:r w:rsidRPr="00C03A0B">
        <w:rPr>
          <w:rFonts w:ascii="jYekan" w:eastAsia="Times New Roman" w:hAnsi="jYekan" w:cs="B Nazanin"/>
          <w:color w:val="2C2F34"/>
          <w:sz w:val="24"/>
          <w:szCs w:val="24"/>
        </w:rPr>
        <w:t>.</w:t>
      </w:r>
    </w:p>
    <w:p w:rsidR="00C03A0B" w:rsidRP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tl/>
        </w:rPr>
        <w:t>پائین آوردن تیرآهن های بریده شده باید به طورآهسته انجام شود و انداختن آن ها از بالا مطلقا” ممنوع است</w:t>
      </w:r>
      <w:r w:rsidRPr="00C03A0B">
        <w:rPr>
          <w:rFonts w:ascii="jYekan" w:eastAsia="Times New Roman" w:hAnsi="jYekan" w:cs="B Nazanin"/>
          <w:color w:val="2C2F34"/>
          <w:sz w:val="24"/>
          <w:szCs w:val="24"/>
        </w:rPr>
        <w:t xml:space="preserve"> .</w:t>
      </w:r>
    </w:p>
    <w:p w:rsidR="00C03A0B" w:rsidRDefault="00C03A0B" w:rsidP="00C03A0B">
      <w:pPr>
        <w:pStyle w:val="ListParagraph"/>
        <w:numPr>
          <w:ilvl w:val="0"/>
          <w:numId w:val="3"/>
        </w:numPr>
        <w:shd w:val="clear" w:color="auto" w:fill="FFFFFF"/>
        <w:bidi/>
        <w:spacing w:after="0" w:line="360" w:lineRule="auto"/>
        <w:jc w:val="both"/>
        <w:rPr>
          <w:rFonts w:ascii="jYekan" w:eastAsia="Times New Roman" w:hAnsi="jYekan" w:cs="B Nazanin"/>
          <w:color w:val="2C2F34"/>
          <w:sz w:val="24"/>
          <w:szCs w:val="24"/>
        </w:rPr>
      </w:pPr>
      <w:r w:rsidRPr="00C03A0B">
        <w:rPr>
          <w:rFonts w:ascii="jYekan" w:eastAsia="Times New Roman" w:hAnsi="jYekan" w:cs="B Nazanin"/>
          <w:color w:val="2C2F34"/>
          <w:sz w:val="24"/>
          <w:szCs w:val="24"/>
        </w:rPr>
        <w:t> </w:t>
      </w:r>
      <w:r w:rsidRPr="00C03A0B">
        <w:rPr>
          <w:rFonts w:ascii="jYekan" w:eastAsia="Times New Roman" w:hAnsi="jYekan" w:cs="B Nazanin"/>
          <w:color w:val="2C2F34"/>
          <w:sz w:val="24"/>
          <w:szCs w:val="24"/>
          <w:rtl/>
        </w:rPr>
        <w:t>هنگامی که تخریب ساختمان فلزی بدون استفاده از جرثقیل انجام می گیرد، باید قبل از برداشت تیرآهن ها وستون های هر طبقه، کف طبقه زیر آن با الوار پوشانیده شود</w:t>
      </w:r>
      <w:r w:rsidRPr="00C03A0B">
        <w:rPr>
          <w:rFonts w:ascii="jYekan" w:eastAsia="Times New Roman" w:hAnsi="jYekan" w:cs="B Nazanin"/>
          <w:color w:val="2C2F34"/>
          <w:sz w:val="24"/>
          <w:szCs w:val="24"/>
        </w:rPr>
        <w:t>.</w:t>
      </w:r>
    </w:p>
    <w:p w:rsidR="00D45C6B" w:rsidRPr="00D45C6B" w:rsidRDefault="00D45C6B" w:rsidP="00D45C6B">
      <w:pPr>
        <w:pStyle w:val="ListParagraph"/>
        <w:numPr>
          <w:ilvl w:val="0"/>
          <w:numId w:val="3"/>
        </w:numPr>
        <w:shd w:val="clear" w:color="auto" w:fill="FFFFFF"/>
        <w:bidi/>
        <w:spacing w:after="0"/>
        <w:jc w:val="both"/>
        <w:rPr>
          <w:rFonts w:ascii="jYekan" w:eastAsia="Times New Roman" w:hAnsi="jYekan" w:cs="B Nazanin"/>
          <w:color w:val="2C2F34"/>
          <w:sz w:val="24"/>
          <w:szCs w:val="24"/>
        </w:rPr>
      </w:pPr>
      <w:r w:rsidRPr="00D45C6B">
        <w:rPr>
          <w:rFonts w:ascii="jYekan" w:eastAsia="Times New Roman" w:hAnsi="jYekan" w:cs="B Nazanin" w:hint="cs"/>
          <w:b/>
          <w:bCs/>
          <w:color w:val="2C2F34"/>
          <w:sz w:val="24"/>
          <w:szCs w:val="24"/>
          <w:rtl/>
        </w:rPr>
        <w:t>نکاتی</w:t>
      </w:r>
      <w:r w:rsidRPr="00D45C6B">
        <w:rPr>
          <w:rFonts w:ascii="jYekan" w:eastAsia="Times New Roman" w:hAnsi="jYekan" w:cs="B Nazanin"/>
          <w:b/>
          <w:bCs/>
          <w:color w:val="2C2F34"/>
          <w:sz w:val="24"/>
          <w:szCs w:val="24"/>
          <w:rtl/>
        </w:rPr>
        <w:t xml:space="preserve"> </w:t>
      </w:r>
      <w:r w:rsidRPr="00D45C6B">
        <w:rPr>
          <w:rFonts w:ascii="jYekan" w:eastAsia="Times New Roman" w:hAnsi="jYekan" w:cs="B Nazanin" w:hint="cs"/>
          <w:b/>
          <w:bCs/>
          <w:color w:val="2C2F34"/>
          <w:sz w:val="24"/>
          <w:szCs w:val="24"/>
          <w:rtl/>
        </w:rPr>
        <w:t>که</w:t>
      </w:r>
      <w:r w:rsidRPr="00D45C6B">
        <w:rPr>
          <w:rFonts w:ascii="jYekan" w:eastAsia="Times New Roman" w:hAnsi="jYekan" w:cs="B Nazanin"/>
          <w:b/>
          <w:bCs/>
          <w:color w:val="2C2F34"/>
          <w:sz w:val="24"/>
          <w:szCs w:val="24"/>
          <w:rtl/>
        </w:rPr>
        <w:t xml:space="preserve"> </w:t>
      </w:r>
      <w:r w:rsidRPr="00D45C6B">
        <w:rPr>
          <w:rFonts w:ascii="jYekan" w:eastAsia="Times New Roman" w:hAnsi="jYekan" w:cs="B Nazanin" w:hint="cs"/>
          <w:b/>
          <w:bCs/>
          <w:color w:val="2C2F34"/>
          <w:sz w:val="24"/>
          <w:szCs w:val="24"/>
          <w:rtl/>
        </w:rPr>
        <w:t>در</w:t>
      </w:r>
      <w:r w:rsidRPr="00D45C6B">
        <w:rPr>
          <w:rFonts w:ascii="jYekan" w:eastAsia="Times New Roman" w:hAnsi="jYekan" w:cs="B Nazanin"/>
          <w:b/>
          <w:bCs/>
          <w:color w:val="2C2F34"/>
          <w:sz w:val="24"/>
          <w:szCs w:val="24"/>
          <w:rtl/>
        </w:rPr>
        <w:t xml:space="preserve"> </w:t>
      </w:r>
      <w:r w:rsidRPr="00D45C6B">
        <w:rPr>
          <w:rFonts w:ascii="jYekan" w:eastAsia="Times New Roman" w:hAnsi="jYekan" w:cs="B Nazanin" w:hint="cs"/>
          <w:b/>
          <w:bCs/>
          <w:color w:val="2C2F34"/>
          <w:sz w:val="24"/>
          <w:szCs w:val="24"/>
          <w:rtl/>
        </w:rPr>
        <w:t>حین</w:t>
      </w:r>
      <w:r w:rsidRPr="00D45C6B">
        <w:rPr>
          <w:rFonts w:ascii="jYekan" w:eastAsia="Times New Roman" w:hAnsi="jYekan" w:cs="B Nazanin"/>
          <w:b/>
          <w:bCs/>
          <w:color w:val="2C2F34"/>
          <w:sz w:val="24"/>
          <w:szCs w:val="24"/>
          <w:rtl/>
        </w:rPr>
        <w:t xml:space="preserve"> </w:t>
      </w:r>
      <w:r w:rsidRPr="00D45C6B">
        <w:rPr>
          <w:rFonts w:ascii="jYekan" w:eastAsia="Times New Roman" w:hAnsi="jYekan" w:cs="B Nazanin" w:hint="cs"/>
          <w:b/>
          <w:bCs/>
          <w:color w:val="2C2F34"/>
          <w:sz w:val="24"/>
          <w:szCs w:val="24"/>
          <w:rtl/>
        </w:rPr>
        <w:t>استفاده</w:t>
      </w:r>
      <w:r w:rsidRPr="00D45C6B">
        <w:rPr>
          <w:rFonts w:ascii="jYekan" w:eastAsia="Times New Roman" w:hAnsi="jYekan" w:cs="B Nazanin"/>
          <w:b/>
          <w:bCs/>
          <w:color w:val="2C2F34"/>
          <w:sz w:val="24"/>
          <w:szCs w:val="24"/>
          <w:rtl/>
        </w:rPr>
        <w:t xml:space="preserve"> </w:t>
      </w:r>
      <w:r w:rsidRPr="00D45C6B">
        <w:rPr>
          <w:rFonts w:ascii="jYekan" w:eastAsia="Times New Roman" w:hAnsi="jYekan" w:cs="B Nazanin" w:hint="cs"/>
          <w:b/>
          <w:bCs/>
          <w:color w:val="2C2F34"/>
          <w:sz w:val="24"/>
          <w:szCs w:val="24"/>
          <w:rtl/>
        </w:rPr>
        <w:t>از</w:t>
      </w:r>
      <w:r w:rsidRPr="00D45C6B">
        <w:rPr>
          <w:rFonts w:ascii="jYekan" w:eastAsia="Times New Roman" w:hAnsi="jYekan" w:cs="B Nazanin"/>
          <w:b/>
          <w:bCs/>
          <w:color w:val="2C2F34"/>
          <w:sz w:val="24"/>
          <w:szCs w:val="24"/>
          <w:rtl/>
        </w:rPr>
        <w:t xml:space="preserve"> </w:t>
      </w:r>
      <w:r w:rsidRPr="00D45C6B">
        <w:rPr>
          <w:rFonts w:ascii="jYekan" w:eastAsia="Times New Roman" w:hAnsi="jYekan" w:cs="B Nazanin" w:hint="cs"/>
          <w:b/>
          <w:bCs/>
          <w:color w:val="2C2F34"/>
          <w:sz w:val="24"/>
          <w:szCs w:val="24"/>
          <w:rtl/>
        </w:rPr>
        <w:t>داربست</w:t>
      </w:r>
      <w:r w:rsidRPr="00D45C6B">
        <w:rPr>
          <w:rFonts w:ascii="jYekan" w:eastAsia="Times New Roman" w:hAnsi="jYekan" w:cs="B Nazanin"/>
          <w:b/>
          <w:bCs/>
          <w:color w:val="2C2F34"/>
          <w:sz w:val="24"/>
          <w:szCs w:val="24"/>
          <w:rtl/>
        </w:rPr>
        <w:t xml:space="preserve"> </w:t>
      </w:r>
      <w:r w:rsidRPr="00D45C6B">
        <w:rPr>
          <w:rFonts w:ascii="jYekan" w:eastAsia="Times New Roman" w:hAnsi="jYekan" w:cs="B Nazanin" w:hint="cs"/>
          <w:b/>
          <w:bCs/>
          <w:color w:val="2C2F34"/>
          <w:sz w:val="24"/>
          <w:szCs w:val="24"/>
          <w:rtl/>
        </w:rPr>
        <w:t>باید</w:t>
      </w:r>
      <w:r w:rsidRPr="00D45C6B">
        <w:rPr>
          <w:rFonts w:ascii="jYekan" w:eastAsia="Times New Roman" w:hAnsi="jYekan" w:cs="B Nazanin"/>
          <w:b/>
          <w:bCs/>
          <w:color w:val="2C2F34"/>
          <w:sz w:val="24"/>
          <w:szCs w:val="24"/>
          <w:rtl/>
        </w:rPr>
        <w:t xml:space="preserve"> </w:t>
      </w:r>
      <w:r w:rsidRPr="00D45C6B">
        <w:rPr>
          <w:rFonts w:ascii="jYekan" w:eastAsia="Times New Roman" w:hAnsi="jYekan" w:cs="B Nazanin" w:hint="cs"/>
          <w:b/>
          <w:bCs/>
          <w:color w:val="2C2F34"/>
          <w:sz w:val="24"/>
          <w:szCs w:val="24"/>
          <w:rtl/>
        </w:rPr>
        <w:t>در</w:t>
      </w:r>
      <w:r w:rsidRPr="00D45C6B">
        <w:rPr>
          <w:rFonts w:ascii="jYekan" w:eastAsia="Times New Roman" w:hAnsi="jYekan" w:cs="B Nazanin"/>
          <w:b/>
          <w:bCs/>
          <w:color w:val="2C2F34"/>
          <w:sz w:val="24"/>
          <w:szCs w:val="24"/>
          <w:rtl/>
        </w:rPr>
        <w:t xml:space="preserve"> </w:t>
      </w:r>
      <w:r w:rsidRPr="00D45C6B">
        <w:rPr>
          <w:rFonts w:ascii="jYekan" w:eastAsia="Times New Roman" w:hAnsi="jYekan" w:cs="B Nazanin" w:hint="cs"/>
          <w:b/>
          <w:bCs/>
          <w:color w:val="2C2F34"/>
          <w:sz w:val="24"/>
          <w:szCs w:val="24"/>
          <w:rtl/>
        </w:rPr>
        <w:t>نظر</w:t>
      </w:r>
      <w:r w:rsidRPr="00D45C6B">
        <w:rPr>
          <w:rFonts w:ascii="jYekan" w:eastAsia="Times New Roman" w:hAnsi="jYekan" w:cs="B Nazanin"/>
          <w:b/>
          <w:bCs/>
          <w:color w:val="2C2F34"/>
          <w:sz w:val="24"/>
          <w:szCs w:val="24"/>
          <w:rtl/>
        </w:rPr>
        <w:t xml:space="preserve"> </w:t>
      </w:r>
      <w:r w:rsidRPr="00D45C6B">
        <w:rPr>
          <w:rFonts w:ascii="jYekan" w:eastAsia="Times New Roman" w:hAnsi="jYekan" w:cs="B Nazanin" w:hint="cs"/>
          <w:b/>
          <w:bCs/>
          <w:color w:val="2C2F34"/>
          <w:sz w:val="24"/>
          <w:szCs w:val="24"/>
          <w:rtl/>
        </w:rPr>
        <w:t>گر</w:t>
      </w:r>
      <w:r w:rsidRPr="00D45C6B">
        <w:rPr>
          <w:rFonts w:ascii="jYekan" w:eastAsia="Times New Roman" w:hAnsi="jYekan" w:cs="B Nazanin"/>
          <w:b/>
          <w:bCs/>
          <w:color w:val="2C2F34"/>
          <w:sz w:val="24"/>
          <w:szCs w:val="24"/>
          <w:rtl/>
        </w:rPr>
        <w:t>فته شود</w:t>
      </w:r>
      <w:r w:rsidRPr="00D45C6B">
        <w:rPr>
          <w:rFonts w:ascii="jYekan" w:eastAsia="Times New Roman" w:hAnsi="jYekan" w:cs="B Nazanin"/>
          <w:b/>
          <w:bCs/>
          <w:color w:val="2C2F34"/>
          <w:sz w:val="24"/>
          <w:szCs w:val="24"/>
        </w:rPr>
        <w:t xml:space="preserve"> :</w:t>
      </w:r>
    </w:p>
    <w:p w:rsidR="00D45C6B" w:rsidRPr="00346177" w:rsidRDefault="00D45C6B" w:rsidP="00D45C6B">
      <w:pPr>
        <w:pStyle w:val="ListParagraph"/>
        <w:numPr>
          <w:ilvl w:val="0"/>
          <w:numId w:val="4"/>
        </w:numPr>
        <w:shd w:val="clear" w:color="auto" w:fill="FFFFFF"/>
        <w:bidi/>
        <w:spacing w:after="0"/>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t>مجریان</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عوامل</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اجرایی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هنگام</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استفاده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از</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داربست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باید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از</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کمربند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ایمنی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استفاده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نمایند</w:t>
      </w:r>
      <w:r w:rsidRPr="00346177">
        <w:rPr>
          <w:rFonts w:ascii="jYekan" w:eastAsia="Times New Roman" w:hAnsi="jYekan" w:cs="B Nazanin"/>
          <w:color w:val="2C2F34"/>
          <w:sz w:val="24"/>
          <w:szCs w:val="24"/>
        </w:rPr>
        <w:t>.</w:t>
      </w:r>
    </w:p>
    <w:p w:rsidR="00D45C6B" w:rsidRPr="00346177" w:rsidRDefault="00D45C6B" w:rsidP="00D45C6B">
      <w:pPr>
        <w:pStyle w:val="ListParagraph"/>
        <w:numPr>
          <w:ilvl w:val="0"/>
          <w:numId w:val="4"/>
        </w:numPr>
        <w:shd w:val="clear" w:color="auto" w:fill="FFFFFF"/>
        <w:bidi/>
        <w:spacing w:after="0"/>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t>داربست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بایست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توسط</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مجری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ذیصلاح</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نصب</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جمع</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آوری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گردد</w:t>
      </w:r>
      <w:r w:rsidRPr="00346177">
        <w:rPr>
          <w:rFonts w:ascii="jYekan" w:eastAsia="Times New Roman" w:hAnsi="jYekan" w:cs="B Nazanin"/>
          <w:color w:val="2C2F34"/>
          <w:sz w:val="24"/>
          <w:szCs w:val="24"/>
        </w:rPr>
        <w:t>.</w:t>
      </w:r>
    </w:p>
    <w:p w:rsidR="00D45C6B" w:rsidRPr="00346177" w:rsidRDefault="00D45C6B" w:rsidP="00D45C6B">
      <w:pPr>
        <w:pStyle w:val="ListParagraph"/>
        <w:numPr>
          <w:ilvl w:val="0"/>
          <w:numId w:val="4"/>
        </w:numPr>
        <w:shd w:val="clear" w:color="auto" w:fill="FFFFFF"/>
        <w:bidi/>
        <w:spacing w:after="0"/>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t>مالک</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ملزم</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استفاده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از</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کارشناس</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ایمنی</w:t>
      </w:r>
      <w:r w:rsidRPr="00346177">
        <w:rPr>
          <w:rFonts w:ascii="jYekan" w:eastAsia="Times New Roman" w:hAnsi="jYekan" w:cs="B Nazanin"/>
          <w:color w:val="2C2F34"/>
          <w:sz w:val="24"/>
          <w:szCs w:val="24"/>
        </w:rPr>
        <w:t xml:space="preserve"> (HSE) </w:t>
      </w:r>
      <w:r w:rsidRPr="00346177">
        <w:rPr>
          <w:rFonts w:ascii="jYekan" w:eastAsia="Times New Roman" w:hAnsi="jYekan" w:cs="B Nazanin"/>
          <w:color w:val="2C2F34"/>
          <w:sz w:val="24"/>
          <w:szCs w:val="24"/>
          <w:rtl/>
        </w:rPr>
        <w:t>در هنگام نصب، جمع آوری و استفاده از داربست می باشد</w:t>
      </w:r>
      <w:r w:rsidRPr="00346177">
        <w:rPr>
          <w:rFonts w:ascii="jYekan" w:eastAsia="Times New Roman" w:hAnsi="jYekan" w:cs="B Nazanin"/>
          <w:color w:val="2C2F34"/>
          <w:sz w:val="24"/>
          <w:szCs w:val="24"/>
        </w:rPr>
        <w:t>.</w:t>
      </w:r>
    </w:p>
    <w:p w:rsidR="00D45C6B" w:rsidRPr="00346177" w:rsidRDefault="00D45C6B" w:rsidP="00D45C6B">
      <w:pPr>
        <w:pStyle w:val="ListParagraph"/>
        <w:numPr>
          <w:ilvl w:val="0"/>
          <w:numId w:val="4"/>
        </w:numPr>
        <w:shd w:val="clear" w:color="auto" w:fill="FFFFFF"/>
        <w:bidi/>
        <w:spacing w:after="0"/>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t>بخش</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های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فلزی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داربست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باید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فاقد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ترک</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خوردگی،زنگ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زدگی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یا</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عیوب</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دیگر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باشند</w:t>
      </w:r>
      <w:r w:rsidRPr="00346177">
        <w:rPr>
          <w:rFonts w:ascii="jYekan" w:eastAsia="Times New Roman" w:hAnsi="jYekan" w:cs="B Nazanin"/>
          <w:color w:val="2C2F34"/>
          <w:sz w:val="24"/>
          <w:szCs w:val="24"/>
        </w:rPr>
        <w:t>.</w:t>
      </w:r>
    </w:p>
    <w:p w:rsidR="00D45C6B" w:rsidRPr="00346177" w:rsidRDefault="00D45C6B" w:rsidP="00D45C6B">
      <w:pPr>
        <w:pStyle w:val="ListParagraph"/>
        <w:numPr>
          <w:ilvl w:val="0"/>
          <w:numId w:val="4"/>
        </w:numPr>
        <w:shd w:val="clear" w:color="auto" w:fill="FFFFFF"/>
        <w:bidi/>
        <w:spacing w:after="0"/>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lastRenderedPageBreak/>
        <w:t>هر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یک</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از</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بخش</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های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داربست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باید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طوری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متصل</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مهاربندی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شوند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که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حین</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استفاده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از</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داربست،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جابجا</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نشوند</w:t>
      </w:r>
      <w:r w:rsidRPr="00346177">
        <w:rPr>
          <w:rFonts w:ascii="jYekan" w:eastAsia="Times New Roman" w:hAnsi="jYekan" w:cs="B Nazanin"/>
          <w:color w:val="2C2F34"/>
          <w:sz w:val="24"/>
          <w:szCs w:val="24"/>
        </w:rPr>
        <w:t>.</w:t>
      </w:r>
    </w:p>
    <w:p w:rsidR="00D45C6B" w:rsidRPr="00346177" w:rsidRDefault="00D45C6B" w:rsidP="00D45C6B">
      <w:pPr>
        <w:pStyle w:val="ListParagraph"/>
        <w:numPr>
          <w:ilvl w:val="0"/>
          <w:numId w:val="4"/>
        </w:numPr>
        <w:shd w:val="clear" w:color="auto" w:fill="FFFFFF"/>
        <w:bidi/>
        <w:spacing w:after="0"/>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t>از</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داربست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نباید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برای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انبار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کردن</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مصالح</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ساختمانی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استفاده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شود</w:t>
      </w:r>
      <w:r w:rsidRPr="00346177">
        <w:rPr>
          <w:rFonts w:ascii="jYekan" w:eastAsia="Times New Roman" w:hAnsi="jYekan" w:cs="B Nazanin"/>
          <w:color w:val="2C2F34"/>
          <w:sz w:val="24"/>
          <w:szCs w:val="24"/>
        </w:rPr>
        <w:t>.</w:t>
      </w:r>
    </w:p>
    <w:p w:rsidR="00D45C6B" w:rsidRPr="00346177" w:rsidRDefault="00D45C6B" w:rsidP="00D45C6B">
      <w:pPr>
        <w:pStyle w:val="ListParagraph"/>
        <w:numPr>
          <w:ilvl w:val="0"/>
          <w:numId w:val="4"/>
        </w:numPr>
        <w:shd w:val="clear" w:color="auto" w:fill="FFFFFF"/>
        <w:bidi/>
        <w:spacing w:after="0"/>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t>در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هنگا</w:t>
      </w:r>
      <w:r w:rsidRPr="00346177">
        <w:rPr>
          <w:rFonts w:ascii="jYekan" w:eastAsia="Times New Roman" w:hAnsi="jYekan" w:cs="B Nazanin"/>
          <w:color w:val="2C2F34"/>
          <w:sz w:val="24"/>
          <w:szCs w:val="24"/>
          <w:rtl/>
        </w:rPr>
        <w:t>می که هوا طوفانی است و باد شدید می وزد، کار باید متوقف شود</w:t>
      </w:r>
      <w:r w:rsidRPr="00346177">
        <w:rPr>
          <w:rFonts w:ascii="jYekan" w:eastAsia="Times New Roman" w:hAnsi="jYekan" w:cs="B Nazanin"/>
          <w:color w:val="2C2F34"/>
          <w:sz w:val="24"/>
          <w:szCs w:val="24"/>
        </w:rPr>
        <w:t>.</w:t>
      </w:r>
    </w:p>
    <w:p w:rsidR="00D45C6B" w:rsidRPr="00346177" w:rsidRDefault="00D45C6B" w:rsidP="00D45C6B">
      <w:pPr>
        <w:pStyle w:val="ListParagraph"/>
        <w:numPr>
          <w:ilvl w:val="0"/>
          <w:numId w:val="4"/>
        </w:numPr>
        <w:shd w:val="clear" w:color="auto" w:fill="FFFFFF"/>
        <w:bidi/>
        <w:spacing w:after="0"/>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t>کلیه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داربست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ها</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باید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دارای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تعداد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کافی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جایگاه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کار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باشند</w:t>
      </w:r>
      <w:r w:rsidRPr="00346177">
        <w:rPr>
          <w:rFonts w:ascii="jYekan" w:eastAsia="Times New Roman" w:hAnsi="jYekan" w:cs="B Nazanin"/>
          <w:color w:val="2C2F34"/>
          <w:sz w:val="24"/>
          <w:szCs w:val="24"/>
        </w:rPr>
        <w:t>.</w:t>
      </w:r>
    </w:p>
    <w:p w:rsidR="00D45C6B" w:rsidRPr="00346177" w:rsidRDefault="00D45C6B" w:rsidP="00D45C6B">
      <w:pPr>
        <w:pStyle w:val="ListParagraph"/>
        <w:numPr>
          <w:ilvl w:val="0"/>
          <w:numId w:val="4"/>
        </w:numPr>
        <w:shd w:val="clear" w:color="auto" w:fill="FFFFFF"/>
        <w:bidi/>
        <w:spacing w:after="0"/>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t>از</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جایگاه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کار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باید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زمانی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استفاده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شود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که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ساخت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آن</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اتمام</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رسیده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وسائل</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حفاظت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لازم</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طور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مناسب</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نصب</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شده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باشد</w:t>
      </w:r>
      <w:r w:rsidRPr="00346177">
        <w:rPr>
          <w:rFonts w:ascii="jYekan" w:eastAsia="Times New Roman" w:hAnsi="jYekan" w:cs="B Nazanin"/>
          <w:color w:val="2C2F34"/>
          <w:sz w:val="24"/>
          <w:szCs w:val="24"/>
        </w:rPr>
        <w:t>.</w:t>
      </w:r>
    </w:p>
    <w:p w:rsidR="00D45C6B" w:rsidRPr="00346177" w:rsidRDefault="00D45C6B" w:rsidP="00D45C6B">
      <w:pPr>
        <w:pStyle w:val="ListParagraph"/>
        <w:numPr>
          <w:ilvl w:val="0"/>
          <w:numId w:val="4"/>
        </w:numPr>
        <w:shd w:val="clear" w:color="auto" w:fill="FFFFFF"/>
        <w:bidi/>
        <w:spacing w:after="0"/>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t>الوارهایی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که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جزو</w:t>
      </w:r>
      <w:r w:rsidRPr="00346177">
        <w:rPr>
          <w:rFonts w:ascii="jYekan" w:eastAsia="Times New Roman" w:hAnsi="jYekan" w:cs="B Nazanin"/>
          <w:color w:val="2C2F34"/>
          <w:sz w:val="24"/>
          <w:szCs w:val="24"/>
          <w:rtl/>
        </w:rPr>
        <w:t xml:space="preserve"> سکوی کار به شمار می آیند باید حداقل با سه تکیه گاه نگهداری شود مگر آن که فاصله بین تکیه گاه ها و ضخامت بین الوارها به اندازه ای باشد که خطر شکم دادن بیش از حد یا بلند شدن سر دیگر تخته در بین نباشد</w:t>
      </w:r>
      <w:r w:rsidRPr="00346177">
        <w:rPr>
          <w:rFonts w:ascii="jYekan" w:eastAsia="Times New Roman" w:hAnsi="jYekan" w:cs="B Nazanin"/>
          <w:color w:val="2C2F34"/>
          <w:sz w:val="24"/>
          <w:szCs w:val="24"/>
        </w:rPr>
        <w:t>.</w:t>
      </w:r>
    </w:p>
    <w:p w:rsidR="00D45C6B" w:rsidRPr="00346177" w:rsidRDefault="00D45C6B" w:rsidP="00D45C6B">
      <w:pPr>
        <w:pStyle w:val="ListParagraph"/>
        <w:numPr>
          <w:ilvl w:val="0"/>
          <w:numId w:val="4"/>
        </w:numPr>
        <w:shd w:val="clear" w:color="auto" w:fill="FFFFFF"/>
        <w:bidi/>
        <w:spacing w:after="0"/>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t>به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جز</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داربست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های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مستقل،</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هر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داربستی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باید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فاصله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ها</w:t>
      </w:r>
      <w:r w:rsidRPr="00346177">
        <w:rPr>
          <w:rFonts w:ascii="jYekan" w:eastAsia="Times New Roman" w:hAnsi="jYekan" w:cs="B Nazanin"/>
          <w:color w:val="2C2F34"/>
          <w:sz w:val="24"/>
          <w:szCs w:val="24"/>
          <w:rtl/>
        </w:rPr>
        <w:t>ی مناسب در دو جهت عمودی و افقی مجکم به ساختمان مهار گردد</w:t>
      </w:r>
      <w:r w:rsidRPr="00346177">
        <w:rPr>
          <w:rFonts w:ascii="jYekan" w:eastAsia="Times New Roman" w:hAnsi="jYekan" w:cs="B Nazanin"/>
          <w:color w:val="2C2F34"/>
          <w:sz w:val="24"/>
          <w:szCs w:val="24"/>
        </w:rPr>
        <w:t>.</w:t>
      </w:r>
    </w:p>
    <w:p w:rsidR="00D45C6B" w:rsidRPr="00346177" w:rsidRDefault="00D45C6B" w:rsidP="00D45C6B">
      <w:pPr>
        <w:pStyle w:val="ListParagraph"/>
        <w:numPr>
          <w:ilvl w:val="0"/>
          <w:numId w:val="4"/>
        </w:numPr>
        <w:shd w:val="clear" w:color="auto" w:fill="FFFFFF"/>
        <w:bidi/>
        <w:spacing w:after="0"/>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t>پایه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های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داربست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باید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طور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مطمئن</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محکم</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مهار</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شود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تا</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مانع</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از</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نوسان</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جابجایی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و</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لغزیدن</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داربست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نگردد</w:t>
      </w:r>
      <w:r w:rsidRPr="00346177">
        <w:rPr>
          <w:rFonts w:ascii="jYekan" w:eastAsia="Times New Roman" w:hAnsi="jYekan" w:cs="B Nazanin"/>
          <w:color w:val="2C2F34"/>
          <w:sz w:val="24"/>
          <w:szCs w:val="24"/>
        </w:rPr>
        <w:t>.</w:t>
      </w:r>
    </w:p>
    <w:p w:rsidR="00D45C6B" w:rsidRPr="00346177" w:rsidRDefault="00D45C6B" w:rsidP="00D45C6B">
      <w:pPr>
        <w:pStyle w:val="ListParagraph"/>
        <w:numPr>
          <w:ilvl w:val="0"/>
          <w:numId w:val="4"/>
        </w:numPr>
        <w:shd w:val="clear" w:color="auto" w:fill="FFFFFF"/>
        <w:bidi/>
        <w:spacing w:after="0"/>
        <w:jc w:val="both"/>
        <w:rPr>
          <w:rFonts w:ascii="jYekan" w:eastAsia="Times New Roman" w:hAnsi="jYekan" w:cs="B Nazanin"/>
          <w:color w:val="2C2F34"/>
          <w:sz w:val="24"/>
          <w:szCs w:val="24"/>
        </w:rPr>
      </w:pPr>
      <w:r w:rsidRPr="00346177">
        <w:rPr>
          <w:rFonts w:ascii="jYekan" w:eastAsia="Times New Roman" w:hAnsi="jYekan" w:cs="B Nazanin" w:hint="cs"/>
          <w:color w:val="2C2F34"/>
          <w:sz w:val="24"/>
          <w:szCs w:val="24"/>
          <w:rtl/>
        </w:rPr>
        <w:t>هرگز</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نباید</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برای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تکیه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گاه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داربست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یا</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ساخت</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آن</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از</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آجرهای</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لق،</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بشکه،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جعبه</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یا</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مصالح</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نامطمئن</w:t>
      </w:r>
      <w:r w:rsidRPr="00346177">
        <w:rPr>
          <w:rFonts w:ascii="jYekan" w:eastAsia="Times New Roman" w:hAnsi="jYekan" w:cs="B Nazanin"/>
          <w:color w:val="2C2F34"/>
          <w:sz w:val="24"/>
          <w:szCs w:val="24"/>
          <w:rtl/>
        </w:rPr>
        <w:t xml:space="preserve"> </w:t>
      </w:r>
      <w:r w:rsidRPr="00346177">
        <w:rPr>
          <w:rFonts w:ascii="jYekan" w:eastAsia="Times New Roman" w:hAnsi="jYekan" w:cs="B Nazanin" w:hint="cs"/>
          <w:color w:val="2C2F34"/>
          <w:sz w:val="24"/>
          <w:szCs w:val="24"/>
          <w:rtl/>
        </w:rPr>
        <w:t>د</w:t>
      </w:r>
      <w:r w:rsidRPr="00346177">
        <w:rPr>
          <w:rFonts w:ascii="jYekan" w:eastAsia="Times New Roman" w:hAnsi="jYekan" w:cs="B Nazanin"/>
          <w:color w:val="2C2F34"/>
          <w:sz w:val="24"/>
          <w:szCs w:val="24"/>
          <w:rtl/>
        </w:rPr>
        <w:t>یگر استفاده نمود</w:t>
      </w:r>
      <w:r w:rsidRPr="00346177">
        <w:rPr>
          <w:rFonts w:ascii="jYekan" w:eastAsia="Times New Roman" w:hAnsi="jYekan" w:cs="B Nazanin"/>
          <w:color w:val="2C2F34"/>
          <w:sz w:val="24"/>
          <w:szCs w:val="24"/>
        </w:rPr>
        <w:t>.</w:t>
      </w:r>
    </w:p>
    <w:p w:rsidR="00D45C6B" w:rsidRDefault="00D45C6B" w:rsidP="00D45C6B">
      <w:pPr>
        <w:pStyle w:val="ListParagraph"/>
        <w:shd w:val="clear" w:color="auto" w:fill="FFFFFF"/>
        <w:bidi/>
        <w:spacing w:after="0" w:line="360" w:lineRule="auto"/>
        <w:jc w:val="both"/>
        <w:rPr>
          <w:rFonts w:ascii="jYekan" w:eastAsia="Times New Roman" w:hAnsi="jYekan" w:cs="B Nazanin"/>
          <w:color w:val="2C2F34"/>
          <w:sz w:val="24"/>
          <w:szCs w:val="24"/>
          <w:rtl/>
        </w:rPr>
      </w:pPr>
    </w:p>
    <w:p w:rsidR="00D45C6B" w:rsidRDefault="00D45C6B" w:rsidP="00D45C6B">
      <w:pPr>
        <w:pStyle w:val="ListParagraph"/>
        <w:shd w:val="clear" w:color="auto" w:fill="FFFFFF"/>
        <w:bidi/>
        <w:spacing w:after="0" w:line="360" w:lineRule="auto"/>
        <w:jc w:val="both"/>
        <w:rPr>
          <w:rFonts w:ascii="jYekan" w:eastAsia="Times New Roman" w:hAnsi="jYekan" w:cs="B Nazanin"/>
          <w:color w:val="2C2F34"/>
          <w:sz w:val="24"/>
          <w:szCs w:val="24"/>
          <w:rtl/>
        </w:rPr>
      </w:pPr>
    </w:p>
    <w:p w:rsidR="00D45C6B" w:rsidRDefault="00D45C6B" w:rsidP="00D45C6B">
      <w:pPr>
        <w:pStyle w:val="ListParagraph"/>
        <w:shd w:val="clear" w:color="auto" w:fill="FFFFFF"/>
        <w:bidi/>
        <w:spacing w:after="0" w:line="360" w:lineRule="auto"/>
        <w:jc w:val="both"/>
        <w:rPr>
          <w:rFonts w:ascii="jYekan" w:eastAsia="Times New Roman" w:hAnsi="jYekan" w:cs="B Nazanin"/>
          <w:color w:val="2C2F34"/>
          <w:sz w:val="24"/>
          <w:szCs w:val="24"/>
          <w:rtl/>
        </w:rPr>
      </w:pPr>
      <w:r>
        <w:rPr>
          <w:rFonts w:ascii="jYekan" w:eastAsia="Times New Roman" w:hAnsi="jYekan" w:cs="B Nazanin" w:hint="cs"/>
          <w:color w:val="2C2F34"/>
          <w:sz w:val="24"/>
          <w:szCs w:val="24"/>
          <w:rtl/>
        </w:rPr>
        <w:t>درصورت عدم رعایت موارد ذکر شده کلیه خسارات مالی و جانی بر عهده مالک ساختمان خواهد بود.</w:t>
      </w:r>
    </w:p>
    <w:p w:rsidR="00D45C6B" w:rsidRDefault="00D45C6B" w:rsidP="00D45C6B">
      <w:pPr>
        <w:pStyle w:val="ListParagraph"/>
        <w:shd w:val="clear" w:color="auto" w:fill="FFFFFF"/>
        <w:bidi/>
        <w:spacing w:after="0" w:line="360" w:lineRule="auto"/>
        <w:jc w:val="both"/>
        <w:rPr>
          <w:rFonts w:ascii="jYekan" w:eastAsia="Times New Roman" w:hAnsi="jYekan" w:cs="B Nazanin"/>
          <w:color w:val="2C2F34"/>
          <w:sz w:val="24"/>
          <w:szCs w:val="24"/>
          <w:rtl/>
        </w:rPr>
      </w:pPr>
    </w:p>
    <w:p w:rsidR="00D45C6B" w:rsidRDefault="00D45C6B" w:rsidP="00D45C6B">
      <w:pPr>
        <w:pStyle w:val="ListParagraph"/>
        <w:shd w:val="clear" w:color="auto" w:fill="FFFFFF"/>
        <w:bidi/>
        <w:spacing w:after="0" w:line="360" w:lineRule="auto"/>
        <w:jc w:val="both"/>
        <w:rPr>
          <w:rFonts w:ascii="jYekan" w:eastAsia="Times New Roman" w:hAnsi="jYekan" w:cs="B Nazanin"/>
          <w:color w:val="2C2F34"/>
          <w:sz w:val="24"/>
          <w:szCs w:val="24"/>
          <w:rtl/>
        </w:rPr>
      </w:pPr>
    </w:p>
    <w:p w:rsidR="00D45C6B" w:rsidRPr="009B20EA" w:rsidRDefault="00D45C6B" w:rsidP="00D45C6B">
      <w:pPr>
        <w:shd w:val="clear" w:color="auto" w:fill="FFFFFF"/>
        <w:bidi/>
        <w:spacing w:after="0" w:line="360" w:lineRule="auto"/>
        <w:jc w:val="both"/>
        <w:rPr>
          <w:rFonts w:ascii="jYekan" w:eastAsia="Times New Roman" w:hAnsi="jYekan" w:cs="B Nazanin"/>
          <w:b/>
          <w:bCs/>
          <w:color w:val="2C2F34"/>
          <w:sz w:val="23"/>
          <w:szCs w:val="23"/>
          <w:rtl/>
        </w:rPr>
      </w:pPr>
      <w:r>
        <w:rPr>
          <w:rFonts w:ascii="jYekan" w:eastAsia="Times New Roman" w:hAnsi="jYekan" w:cs="B Nazanin" w:hint="cs"/>
          <w:color w:val="2C2F34"/>
          <w:sz w:val="23"/>
          <w:szCs w:val="23"/>
          <w:rtl/>
        </w:rPr>
        <w:t xml:space="preserve">   </w:t>
      </w:r>
      <w:r w:rsidRPr="009B20EA">
        <w:rPr>
          <w:rFonts w:ascii="jYekan" w:eastAsia="Times New Roman" w:hAnsi="jYekan" w:cs="B Nazanin" w:hint="cs"/>
          <w:b/>
          <w:bCs/>
          <w:color w:val="2C2F34"/>
          <w:sz w:val="23"/>
          <w:szCs w:val="23"/>
          <w:rtl/>
        </w:rPr>
        <w:t xml:space="preserve">در مورخه ........../ ............ / ............ اصل دستور کار فوق                                         </w:t>
      </w:r>
      <w:r>
        <w:rPr>
          <w:rFonts w:ascii="jYekan" w:eastAsia="Times New Roman" w:hAnsi="jYekan" w:cs="B Nazanin" w:hint="cs"/>
          <w:b/>
          <w:bCs/>
          <w:color w:val="2C2F34"/>
          <w:sz w:val="23"/>
          <w:szCs w:val="23"/>
          <w:rtl/>
        </w:rPr>
        <w:t xml:space="preserve">                            </w:t>
      </w:r>
      <w:r w:rsidRPr="009B20EA">
        <w:rPr>
          <w:rFonts w:ascii="jYekan" w:eastAsia="Times New Roman" w:hAnsi="jYekan" w:cs="B Nazanin" w:hint="cs"/>
          <w:b/>
          <w:bCs/>
          <w:color w:val="2C2F34"/>
          <w:sz w:val="23"/>
          <w:szCs w:val="23"/>
          <w:rtl/>
        </w:rPr>
        <w:t xml:space="preserve">    مهر و امضاء </w:t>
      </w:r>
    </w:p>
    <w:p w:rsidR="00D45C6B" w:rsidRPr="009B20EA" w:rsidRDefault="00D45C6B" w:rsidP="00D45C6B">
      <w:pPr>
        <w:shd w:val="clear" w:color="auto" w:fill="FFFFFF"/>
        <w:bidi/>
        <w:spacing w:after="0" w:line="360" w:lineRule="auto"/>
        <w:jc w:val="both"/>
        <w:rPr>
          <w:rFonts w:ascii="jYekan" w:eastAsia="Times New Roman" w:hAnsi="jYekan" w:cs="B Nazanin"/>
          <w:b/>
          <w:bCs/>
          <w:color w:val="2C2F34"/>
          <w:sz w:val="23"/>
          <w:szCs w:val="23"/>
          <w:rtl/>
        </w:rPr>
      </w:pPr>
      <w:r>
        <w:rPr>
          <w:rFonts w:ascii="jYekan" w:eastAsia="Times New Roman" w:hAnsi="jYekan" w:cs="B Nazanin" w:hint="cs"/>
          <w:b/>
          <w:bCs/>
          <w:color w:val="2C2F34"/>
          <w:sz w:val="23"/>
          <w:szCs w:val="23"/>
          <w:rtl/>
        </w:rPr>
        <w:t xml:space="preserve"> به این</w:t>
      </w:r>
      <w:r w:rsidRPr="009B20EA">
        <w:rPr>
          <w:rFonts w:ascii="jYekan" w:eastAsia="Times New Roman" w:hAnsi="jYekan" w:cs="B Nazanin" w:hint="cs"/>
          <w:b/>
          <w:bCs/>
          <w:color w:val="2C2F34"/>
          <w:sz w:val="23"/>
          <w:szCs w:val="23"/>
          <w:rtl/>
        </w:rPr>
        <w:t xml:space="preserve">جانب ........................................................ ابلاغ و تفهیم گردید.                                      </w:t>
      </w:r>
      <w:r>
        <w:rPr>
          <w:rFonts w:ascii="jYekan" w:eastAsia="Times New Roman" w:hAnsi="jYekan" w:cs="B Nazanin" w:hint="cs"/>
          <w:b/>
          <w:bCs/>
          <w:color w:val="2C2F34"/>
          <w:sz w:val="23"/>
          <w:szCs w:val="23"/>
          <w:rtl/>
        </w:rPr>
        <w:t xml:space="preserve">          </w:t>
      </w:r>
      <w:r w:rsidRPr="009B20EA">
        <w:rPr>
          <w:rFonts w:ascii="jYekan" w:eastAsia="Times New Roman" w:hAnsi="jYekan" w:cs="B Nazanin" w:hint="cs"/>
          <w:b/>
          <w:bCs/>
          <w:color w:val="2C2F34"/>
          <w:sz w:val="23"/>
          <w:szCs w:val="23"/>
          <w:rtl/>
        </w:rPr>
        <w:t xml:space="preserve">                مهندس ناظر</w:t>
      </w:r>
    </w:p>
    <w:p w:rsidR="00D45C6B" w:rsidRPr="009B20EA" w:rsidRDefault="00D45C6B" w:rsidP="00D45C6B">
      <w:pPr>
        <w:shd w:val="clear" w:color="auto" w:fill="FFFFFF"/>
        <w:bidi/>
        <w:spacing w:after="0" w:line="360" w:lineRule="auto"/>
        <w:jc w:val="both"/>
        <w:rPr>
          <w:rFonts w:ascii="jYekan" w:eastAsia="Times New Roman" w:hAnsi="jYekan" w:cs="B Nazanin"/>
          <w:b/>
          <w:bCs/>
          <w:color w:val="2C2F34"/>
          <w:sz w:val="23"/>
          <w:szCs w:val="23"/>
          <w:rtl/>
        </w:rPr>
      </w:pPr>
      <w:r w:rsidRPr="009B20EA">
        <w:rPr>
          <w:rFonts w:ascii="jYekan" w:eastAsia="Times New Roman" w:hAnsi="jYekan" w:cs="B Nazanin" w:hint="cs"/>
          <w:b/>
          <w:bCs/>
          <w:color w:val="2C2F34"/>
          <w:sz w:val="23"/>
          <w:szCs w:val="23"/>
          <w:rtl/>
        </w:rPr>
        <w:t xml:space="preserve">                         </w:t>
      </w:r>
      <w:r>
        <w:rPr>
          <w:rFonts w:ascii="jYekan" w:eastAsia="Times New Roman" w:hAnsi="jYekan" w:cs="B Nazanin" w:hint="cs"/>
          <w:b/>
          <w:bCs/>
          <w:color w:val="2C2F34"/>
          <w:sz w:val="23"/>
          <w:szCs w:val="23"/>
          <w:rtl/>
        </w:rPr>
        <w:t xml:space="preserve">          </w:t>
      </w:r>
      <w:r w:rsidRPr="009B20EA">
        <w:rPr>
          <w:rFonts w:ascii="jYekan" w:eastAsia="Times New Roman" w:hAnsi="jYekan" w:cs="B Nazanin" w:hint="cs"/>
          <w:b/>
          <w:bCs/>
          <w:color w:val="2C2F34"/>
          <w:sz w:val="23"/>
          <w:szCs w:val="23"/>
          <w:rtl/>
        </w:rPr>
        <w:t xml:space="preserve">   امضاء و تاریخ مالک</w:t>
      </w:r>
    </w:p>
    <w:p w:rsidR="00D45C6B" w:rsidRDefault="00D45C6B" w:rsidP="00D45C6B">
      <w:pPr>
        <w:pStyle w:val="ListParagraph"/>
        <w:shd w:val="clear" w:color="auto" w:fill="FFFFFF"/>
        <w:bidi/>
        <w:spacing w:after="0" w:line="360" w:lineRule="auto"/>
        <w:jc w:val="both"/>
        <w:rPr>
          <w:rFonts w:ascii="jYekan" w:eastAsia="Times New Roman" w:hAnsi="jYekan" w:cs="B Nazanin"/>
          <w:color w:val="2C2F34"/>
          <w:sz w:val="24"/>
          <w:szCs w:val="24"/>
        </w:rPr>
      </w:pPr>
    </w:p>
    <w:p w:rsidR="00C03A0B" w:rsidRDefault="00C03A0B" w:rsidP="00C03A0B">
      <w:pPr>
        <w:shd w:val="clear" w:color="auto" w:fill="FFFFFF"/>
        <w:bidi/>
        <w:spacing w:after="0" w:line="360" w:lineRule="auto"/>
        <w:jc w:val="both"/>
        <w:rPr>
          <w:rFonts w:ascii="jYekan" w:eastAsia="Times New Roman" w:hAnsi="jYekan" w:cs="B Nazanin"/>
          <w:color w:val="2C2F34"/>
          <w:sz w:val="24"/>
          <w:szCs w:val="24"/>
          <w:rtl/>
        </w:rPr>
      </w:pPr>
    </w:p>
    <w:p w:rsidR="00C03A0B" w:rsidRDefault="00C03A0B" w:rsidP="00C03A0B">
      <w:pPr>
        <w:shd w:val="clear" w:color="auto" w:fill="FFFFFF"/>
        <w:bidi/>
        <w:spacing w:after="0" w:line="360" w:lineRule="auto"/>
        <w:jc w:val="both"/>
        <w:rPr>
          <w:rFonts w:ascii="jYekan" w:eastAsia="Times New Roman" w:hAnsi="jYekan" w:cs="B Nazanin"/>
          <w:color w:val="2C2F34"/>
          <w:sz w:val="24"/>
          <w:szCs w:val="24"/>
          <w:rtl/>
        </w:rPr>
      </w:pPr>
    </w:p>
    <w:p w:rsidR="00C03A0B" w:rsidRPr="00C03A0B" w:rsidRDefault="00C03A0B" w:rsidP="00C03A0B">
      <w:pPr>
        <w:shd w:val="clear" w:color="auto" w:fill="FFFFFF"/>
        <w:bidi/>
        <w:spacing w:after="0" w:line="360" w:lineRule="auto"/>
        <w:jc w:val="both"/>
        <w:rPr>
          <w:rFonts w:ascii="jYekan" w:eastAsia="Times New Roman" w:hAnsi="jYekan" w:cs="B Nazanin"/>
          <w:color w:val="2C2F34"/>
          <w:sz w:val="24"/>
          <w:szCs w:val="24"/>
        </w:rPr>
      </w:pPr>
    </w:p>
    <w:p w:rsidR="0092229C" w:rsidRPr="00C03A0B" w:rsidRDefault="0092229C" w:rsidP="00C03A0B">
      <w:pPr>
        <w:pStyle w:val="ListParagraph"/>
        <w:shd w:val="clear" w:color="auto" w:fill="FFFFFF"/>
        <w:bidi/>
        <w:spacing w:after="0" w:line="360" w:lineRule="auto"/>
        <w:jc w:val="both"/>
        <w:rPr>
          <w:rFonts w:ascii="jYekan" w:eastAsia="Times New Roman" w:hAnsi="jYekan" w:cs="B Nazanin"/>
          <w:color w:val="2C2F34"/>
          <w:sz w:val="24"/>
          <w:szCs w:val="24"/>
          <w:rtl/>
        </w:rPr>
      </w:pPr>
    </w:p>
    <w:p w:rsidR="00BD5192" w:rsidRPr="00E318DF" w:rsidRDefault="00BD5192" w:rsidP="00C03A0B">
      <w:pPr>
        <w:spacing w:line="360" w:lineRule="auto"/>
        <w:jc w:val="right"/>
      </w:pPr>
    </w:p>
    <w:sectPr w:rsidR="00BD5192" w:rsidRPr="00E31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jYekan">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5BB3"/>
    <w:multiLevelType w:val="hybridMultilevel"/>
    <w:tmpl w:val="52C83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787E07"/>
    <w:multiLevelType w:val="hybridMultilevel"/>
    <w:tmpl w:val="1CFEA5A8"/>
    <w:lvl w:ilvl="0" w:tplc="83F4BCF8">
      <w:start w:val="6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F441CF"/>
    <w:multiLevelType w:val="hybridMultilevel"/>
    <w:tmpl w:val="63AC3522"/>
    <w:lvl w:ilvl="0" w:tplc="13226878">
      <w:start w:val="1"/>
      <w:numFmt w:val="bullet"/>
      <w:lvlText w:val="-"/>
      <w:lvlJc w:val="left"/>
      <w:pPr>
        <w:ind w:left="1210" w:hanging="360"/>
      </w:pPr>
      <w:rPr>
        <w:rFonts w:ascii="jYekan" w:eastAsia="Times New Roman" w:hAnsi="jYekan" w:cs="B Nazani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nsid w:val="59554AF3"/>
    <w:multiLevelType w:val="hybridMultilevel"/>
    <w:tmpl w:val="9F12E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8A665A"/>
    <w:multiLevelType w:val="hybridMultilevel"/>
    <w:tmpl w:val="B9B01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0F"/>
    <w:rsid w:val="000728E7"/>
    <w:rsid w:val="0014440F"/>
    <w:rsid w:val="005108EE"/>
    <w:rsid w:val="0052692B"/>
    <w:rsid w:val="0089519E"/>
    <w:rsid w:val="0092229C"/>
    <w:rsid w:val="00B74119"/>
    <w:rsid w:val="00BD5192"/>
    <w:rsid w:val="00C03A0B"/>
    <w:rsid w:val="00C93D30"/>
    <w:rsid w:val="00CD149B"/>
    <w:rsid w:val="00D45C6B"/>
    <w:rsid w:val="00E318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6</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8</cp:revision>
  <dcterms:created xsi:type="dcterms:W3CDTF">2020-04-29T13:17:00Z</dcterms:created>
  <dcterms:modified xsi:type="dcterms:W3CDTF">2020-05-01T19:35:00Z</dcterms:modified>
</cp:coreProperties>
</file>